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2B" w:rsidRPr="00791FC4" w:rsidRDefault="00E3182B" w:rsidP="00E3182B">
      <w:pPr>
        <w:widowControl w:val="0"/>
        <w:tabs>
          <w:tab w:val="left" w:pos="6096"/>
        </w:tabs>
        <w:autoSpaceDE w:val="0"/>
        <w:spacing w:line="276" w:lineRule="auto"/>
        <w:jc w:val="center"/>
        <w:rPr>
          <w:b/>
          <w:color w:val="000000"/>
          <w:kern w:val="1"/>
          <w:lang w:bidi="hi-IN"/>
        </w:rPr>
      </w:pPr>
      <w:r w:rsidRPr="00791FC4">
        <w:rPr>
          <w:b/>
          <w:color w:val="000000"/>
          <w:kern w:val="1"/>
          <w:lang w:bidi="hi-IN"/>
        </w:rPr>
        <w:t xml:space="preserve">ДОГОВОР </w:t>
      </w:r>
    </w:p>
    <w:p w:rsidR="00E3182B" w:rsidRPr="00791FC4" w:rsidRDefault="00E3182B" w:rsidP="00E3182B">
      <w:pPr>
        <w:widowControl w:val="0"/>
        <w:autoSpaceDE w:val="0"/>
        <w:spacing w:line="276" w:lineRule="auto"/>
        <w:jc w:val="center"/>
        <w:rPr>
          <w:color w:val="000000"/>
          <w:kern w:val="1"/>
          <w:lang w:bidi="hi-IN"/>
        </w:rPr>
      </w:pPr>
      <w:r w:rsidRPr="00791FC4">
        <w:rPr>
          <w:b/>
          <w:color w:val="000000"/>
          <w:kern w:val="1"/>
          <w:lang w:bidi="hi-IN"/>
        </w:rPr>
        <w:t xml:space="preserve">КУПЛИ-ПРОДАЖИ НЕДВИЖИМОГО </w:t>
      </w:r>
      <w:r w:rsidRPr="00791FC4">
        <w:rPr>
          <w:b/>
          <w:caps/>
          <w:color w:val="000000"/>
          <w:kern w:val="1"/>
          <w:lang w:bidi="hi-IN"/>
        </w:rPr>
        <w:t>имущества</w:t>
      </w:r>
      <w:r w:rsidR="00BA4120" w:rsidRPr="00791FC4">
        <w:rPr>
          <w:b/>
          <w:caps/>
          <w:color w:val="000000"/>
          <w:kern w:val="1"/>
          <w:lang w:bidi="hi-IN"/>
        </w:rPr>
        <w:t xml:space="preserve"> №</w:t>
      </w:r>
      <w:r w:rsidR="00636A97">
        <w:rPr>
          <w:b/>
          <w:caps/>
          <w:color w:val="000000"/>
          <w:kern w:val="1"/>
          <w:lang w:bidi="hi-IN"/>
        </w:rPr>
        <w:t>________</w:t>
      </w:r>
    </w:p>
    <w:p w:rsidR="00E3182B" w:rsidRPr="00791FC4" w:rsidRDefault="00E3182B" w:rsidP="00E3182B">
      <w:pPr>
        <w:widowControl w:val="0"/>
        <w:autoSpaceDE w:val="0"/>
        <w:spacing w:line="276" w:lineRule="auto"/>
        <w:jc w:val="center"/>
        <w:rPr>
          <w:caps/>
          <w:color w:val="000000"/>
          <w:kern w:val="1"/>
          <w:lang w:bidi="hi-IN"/>
        </w:rPr>
      </w:pPr>
    </w:p>
    <w:p w:rsidR="00E3182B" w:rsidRPr="00791FC4" w:rsidRDefault="00E3182B" w:rsidP="00E3182B">
      <w:pPr>
        <w:widowControl w:val="0"/>
        <w:autoSpaceDE w:val="0"/>
        <w:jc w:val="center"/>
        <w:rPr>
          <w:i/>
          <w:color w:val="000000"/>
          <w:kern w:val="1"/>
          <w:lang w:bidi="hi-IN"/>
        </w:rPr>
      </w:pPr>
      <w:r w:rsidRPr="00791FC4">
        <w:rPr>
          <w:color w:val="000000"/>
          <w:kern w:val="1"/>
          <w:lang w:bidi="hi-IN"/>
        </w:rPr>
        <w:t xml:space="preserve">г. Торжок                                                    </w:t>
      </w:r>
      <w:r w:rsidR="00BA4120" w:rsidRPr="00791FC4">
        <w:rPr>
          <w:color w:val="000000"/>
          <w:kern w:val="1"/>
          <w:lang w:bidi="hi-IN"/>
        </w:rPr>
        <w:t xml:space="preserve">         </w:t>
      </w:r>
      <w:r w:rsidRPr="00791FC4">
        <w:rPr>
          <w:color w:val="000000"/>
          <w:kern w:val="1"/>
          <w:lang w:bidi="hi-IN"/>
        </w:rPr>
        <w:t xml:space="preserve">                             </w:t>
      </w:r>
      <w:r w:rsidR="00D06E7E">
        <w:rPr>
          <w:color w:val="000000"/>
          <w:kern w:val="1"/>
          <w:lang w:bidi="hi-IN"/>
        </w:rPr>
        <w:t xml:space="preserve">                  </w:t>
      </w:r>
      <w:proofErr w:type="gramStart"/>
      <w:r w:rsidR="00D06E7E">
        <w:rPr>
          <w:color w:val="000000"/>
          <w:kern w:val="1"/>
          <w:lang w:bidi="hi-IN"/>
        </w:rPr>
        <w:t xml:space="preserve">   </w:t>
      </w:r>
      <w:r w:rsidRPr="00791FC4">
        <w:rPr>
          <w:color w:val="000000"/>
          <w:kern w:val="1"/>
          <w:lang w:bidi="hi-IN"/>
        </w:rPr>
        <w:t>«</w:t>
      </w:r>
      <w:proofErr w:type="gramEnd"/>
      <w:r w:rsidR="00274830">
        <w:rPr>
          <w:color w:val="000000"/>
          <w:kern w:val="1"/>
          <w:lang w:bidi="hi-IN"/>
        </w:rPr>
        <w:t>____</w:t>
      </w:r>
      <w:r w:rsidRPr="00791FC4">
        <w:rPr>
          <w:color w:val="000000"/>
          <w:kern w:val="1"/>
          <w:lang w:bidi="hi-IN"/>
        </w:rPr>
        <w:t>»</w:t>
      </w:r>
      <w:r w:rsidR="00D06E7E">
        <w:rPr>
          <w:color w:val="000000"/>
          <w:kern w:val="1"/>
          <w:lang w:bidi="hi-IN"/>
        </w:rPr>
        <w:t xml:space="preserve"> </w:t>
      </w:r>
      <w:r w:rsidR="00274830">
        <w:rPr>
          <w:color w:val="000000"/>
          <w:kern w:val="1"/>
          <w:lang w:bidi="hi-IN"/>
        </w:rPr>
        <w:t>______</w:t>
      </w:r>
      <w:r w:rsidR="00D06E7E">
        <w:rPr>
          <w:color w:val="000000"/>
          <w:kern w:val="1"/>
          <w:lang w:bidi="hi-IN"/>
        </w:rPr>
        <w:t xml:space="preserve"> </w:t>
      </w:r>
      <w:r w:rsidRPr="00791FC4">
        <w:rPr>
          <w:color w:val="000000"/>
          <w:kern w:val="1"/>
          <w:lang w:bidi="hi-IN"/>
        </w:rPr>
        <w:t>202</w:t>
      </w:r>
      <w:r w:rsidR="00274830">
        <w:rPr>
          <w:color w:val="000000"/>
          <w:kern w:val="1"/>
          <w:lang w:bidi="hi-IN"/>
        </w:rPr>
        <w:t>4</w:t>
      </w:r>
      <w:r w:rsidRPr="00791FC4">
        <w:rPr>
          <w:color w:val="000000"/>
          <w:kern w:val="1"/>
          <w:lang w:bidi="hi-IN"/>
        </w:rPr>
        <w:t xml:space="preserve"> года</w:t>
      </w:r>
    </w:p>
    <w:p w:rsidR="00E3182B" w:rsidRPr="00791FC4" w:rsidRDefault="00E3182B" w:rsidP="00E3182B">
      <w:pPr>
        <w:widowControl w:val="0"/>
        <w:autoSpaceDE w:val="0"/>
        <w:jc w:val="center"/>
        <w:rPr>
          <w:i/>
          <w:color w:val="000000"/>
          <w:kern w:val="1"/>
          <w:lang w:bidi="hi-IN"/>
        </w:rPr>
      </w:pPr>
    </w:p>
    <w:p w:rsidR="00E3182B" w:rsidRPr="00791FC4" w:rsidRDefault="00E3182B" w:rsidP="00E3182B">
      <w:pPr>
        <w:widowControl w:val="0"/>
        <w:autoSpaceDE w:val="0"/>
        <w:jc w:val="center"/>
        <w:rPr>
          <w:i/>
          <w:color w:val="000000"/>
          <w:kern w:val="1"/>
          <w:lang w:bidi="hi-IN"/>
        </w:rPr>
      </w:pPr>
    </w:p>
    <w:p w:rsidR="00F10D2D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b/>
          <w:bCs/>
        </w:rPr>
        <w:tab/>
      </w:r>
      <w:r w:rsidR="00E3182B" w:rsidRPr="00791FC4">
        <w:rPr>
          <w:rFonts w:ascii="Times New Roman" w:hAnsi="Times New Roman" w:cs="Times New Roman"/>
          <w:b/>
          <w:bCs/>
        </w:rPr>
        <w:t xml:space="preserve">Комитет по управлению имуществом муниципального образования </w:t>
      </w:r>
      <w:r w:rsidR="00430E3D" w:rsidRPr="00791FC4">
        <w:rPr>
          <w:rFonts w:ascii="Times New Roman" w:hAnsi="Times New Roman" w:cs="Times New Roman"/>
          <w:b/>
          <w:bCs/>
        </w:rPr>
        <w:t xml:space="preserve">городской округ </w:t>
      </w:r>
      <w:r w:rsidR="00E3182B" w:rsidRPr="00791FC4">
        <w:rPr>
          <w:rFonts w:ascii="Times New Roman" w:hAnsi="Times New Roman" w:cs="Times New Roman"/>
          <w:b/>
          <w:bCs/>
        </w:rPr>
        <w:t>город Торжок Тверской области</w:t>
      </w:r>
      <w:r w:rsidR="00E3182B" w:rsidRPr="00791FC4">
        <w:rPr>
          <w:rFonts w:ascii="Times New Roman" w:hAnsi="Times New Roman" w:cs="Times New Roman"/>
        </w:rPr>
        <w:t>, действующий от имени м</w:t>
      </w:r>
      <w:r w:rsidR="00430E3D" w:rsidRPr="00791FC4">
        <w:rPr>
          <w:rFonts w:ascii="Times New Roman" w:hAnsi="Times New Roman" w:cs="Times New Roman"/>
        </w:rPr>
        <w:t xml:space="preserve">униципального образования город Торжок, </w:t>
      </w:r>
      <w:r w:rsidR="00E3182B" w:rsidRPr="00791FC4">
        <w:rPr>
          <w:rFonts w:ascii="Times New Roman" w:hAnsi="Times New Roman" w:cs="Times New Roman"/>
        </w:rPr>
        <w:t xml:space="preserve">в лице Председателя Комитета по управлению имуществом города Торжка </w:t>
      </w:r>
      <w:r w:rsidR="003852B2">
        <w:rPr>
          <w:rFonts w:ascii="Times New Roman" w:hAnsi="Times New Roman" w:cs="Times New Roman"/>
        </w:rPr>
        <w:t>Романцовой Марины Владимировны</w:t>
      </w:r>
      <w:r w:rsidR="00E3182B" w:rsidRPr="00791FC4">
        <w:rPr>
          <w:rFonts w:ascii="Times New Roman" w:hAnsi="Times New Roman" w:cs="Times New Roman"/>
        </w:rPr>
        <w:t xml:space="preserve">, действующего на основании Положения о Комитете по управлению имуществом города Торжка, утвержденного решением Торжокской городской Думы от 20.02.2012 № 89, </w:t>
      </w:r>
      <w:r w:rsidR="00E3182B" w:rsidRPr="0096685F">
        <w:rPr>
          <w:rFonts w:ascii="Times New Roman" w:hAnsi="Times New Roman" w:cs="Times New Roman"/>
        </w:rPr>
        <w:t xml:space="preserve">распоряжения администрации города Торжка Тверской области </w:t>
      </w:r>
      <w:r w:rsidR="00220C4D" w:rsidRPr="0096685F">
        <w:rPr>
          <w:rFonts w:ascii="Times New Roman" w:hAnsi="Times New Roman" w:cs="Times New Roman"/>
        </w:rPr>
        <w:t xml:space="preserve">от </w:t>
      </w:r>
      <w:r w:rsidR="00220C4D" w:rsidRPr="0096685F">
        <w:rPr>
          <w:rFonts w:ascii="Times New Roman" w:hAnsi="Times New Roman" w:cs="Times New Roman"/>
          <w:color w:val="auto"/>
        </w:rPr>
        <w:t>01.03.2023 №78-р</w:t>
      </w:r>
      <w:r w:rsidR="001A0848" w:rsidRPr="0096685F">
        <w:rPr>
          <w:rFonts w:ascii="Times New Roman" w:hAnsi="Times New Roman" w:cs="Times New Roman"/>
          <w:color w:val="auto"/>
        </w:rPr>
        <w:t xml:space="preserve">, </w:t>
      </w:r>
      <w:r w:rsidR="00E3182B" w:rsidRPr="0096685F">
        <w:rPr>
          <w:rFonts w:ascii="Times New Roman" w:hAnsi="Times New Roman" w:cs="Times New Roman"/>
        </w:rPr>
        <w:t xml:space="preserve">именуемый в дальнейшем </w:t>
      </w:r>
      <w:r w:rsidR="00E3182B" w:rsidRPr="0096685F">
        <w:rPr>
          <w:rFonts w:ascii="Times New Roman" w:hAnsi="Times New Roman" w:cs="Times New Roman"/>
          <w:b/>
          <w:kern w:val="1"/>
          <w:lang w:bidi="hi-IN"/>
        </w:rPr>
        <w:t>«Продавец»</w:t>
      </w:r>
      <w:r w:rsidR="00E3182B" w:rsidRPr="0096685F">
        <w:rPr>
          <w:rFonts w:ascii="Times New Roman" w:hAnsi="Times New Roman" w:cs="Times New Roman"/>
          <w:kern w:val="1"/>
          <w:lang w:bidi="hi-IN"/>
        </w:rPr>
        <w:t>,</w:t>
      </w:r>
      <w:r w:rsidR="00E3182B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AC66CE" w:rsidRPr="00791FC4">
        <w:rPr>
          <w:rFonts w:ascii="Times New Roman" w:hAnsi="Times New Roman" w:cs="Times New Roman"/>
          <w:kern w:val="1"/>
          <w:lang w:bidi="hi-IN"/>
        </w:rPr>
        <w:t xml:space="preserve">                                    </w:t>
      </w:r>
    </w:p>
    <w:p w:rsidR="00643A97" w:rsidRPr="00395E25" w:rsidRDefault="00643A97" w:rsidP="00643A9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и </w:t>
      </w:r>
      <w:r w:rsidRPr="00395E2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______________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______________________________</w:t>
      </w:r>
      <w:r w:rsidRPr="00395E2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, именуемый в дальнейшем </w:t>
      </w:r>
      <w:r w:rsidRPr="00395E25"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  <w:t>«Покупатель»</w:t>
      </w:r>
      <w:r w:rsidRPr="00395E2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,</w:t>
      </w:r>
      <w:r w:rsidR="002D0D6F" w:rsidRPr="002D0D6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</w:t>
      </w:r>
      <w:r w:rsidR="007E58F4" w:rsidRPr="007E58F4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именуемые совместно </w:t>
      </w:r>
      <w:r w:rsidR="007E58F4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«</w:t>
      </w:r>
      <w:r w:rsidR="007E58F4" w:rsidRPr="007E58F4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Сторо</w:t>
      </w:r>
      <w:r w:rsidR="007E58F4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ны»</w:t>
      </w:r>
      <w:r w:rsidR="002D0D6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в</w:t>
      </w:r>
      <w:r w:rsidR="002D0D6F" w:rsidRPr="002D0D6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соответствии с Федеральным законом от 21.12.2001 №178-ФЗ «О приватизации государственного и муниципального имущества</w:t>
      </w:r>
      <w:r w:rsidR="00CF11C9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»</w:t>
      </w:r>
      <w:r w:rsidR="00CE11FC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,</w:t>
      </w:r>
      <w:r w:rsidR="002D0D6F" w:rsidRPr="002D0D6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на основании протокола</w:t>
      </w:r>
      <w:r w:rsidR="002D0D6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об итогах аукциона от __. __. 2024</w:t>
      </w:r>
      <w:r w:rsidRPr="00395E2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, заключили настоящий договор о нижеследующем:</w:t>
      </w:r>
    </w:p>
    <w:p w:rsidR="00E3182B" w:rsidRPr="00791FC4" w:rsidRDefault="00E3182B" w:rsidP="00F10D2D">
      <w:pPr>
        <w:pStyle w:val="a6"/>
        <w:ind w:firstLine="708"/>
        <w:jc w:val="both"/>
        <w:rPr>
          <w:rFonts w:ascii="Times New Roman" w:hAnsi="Times New Roman" w:cs="Times New Roman"/>
          <w:kern w:val="1"/>
          <w:lang w:bidi="hi-IN"/>
        </w:rPr>
      </w:pPr>
    </w:p>
    <w:p w:rsidR="00E3182B" w:rsidRPr="00791FC4" w:rsidRDefault="00E3182B" w:rsidP="00380000">
      <w:pPr>
        <w:pStyle w:val="a6"/>
        <w:jc w:val="center"/>
        <w:rPr>
          <w:rFonts w:ascii="Times New Roman" w:hAnsi="Times New Roman" w:cs="Times New Roman"/>
          <w:b/>
          <w:kern w:val="1"/>
          <w:lang w:bidi="hi-IN"/>
        </w:rPr>
      </w:pPr>
      <w:r w:rsidRPr="00791FC4">
        <w:rPr>
          <w:rFonts w:ascii="Times New Roman" w:hAnsi="Times New Roman" w:cs="Times New Roman"/>
          <w:b/>
          <w:kern w:val="1"/>
          <w:lang w:bidi="hi-IN"/>
        </w:rPr>
        <w:t>1. ПРЕДМЕТ ДОГОВОРА</w:t>
      </w:r>
    </w:p>
    <w:p w:rsidR="0067053B" w:rsidRPr="00791FC4" w:rsidRDefault="0067053B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</w:p>
    <w:p w:rsidR="005D10A7" w:rsidRPr="005D10A7" w:rsidRDefault="005E47E3" w:rsidP="005D10A7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kern w:val="1"/>
          <w:lang w:bidi="hi-IN"/>
        </w:rPr>
      </w:pPr>
      <w:r w:rsidRPr="005E47E3">
        <w:rPr>
          <w:rFonts w:ascii="Times New Roman" w:hAnsi="Times New Roman" w:cs="Times New Roman"/>
          <w:kern w:val="1"/>
          <w:lang w:bidi="hi-IN"/>
        </w:rPr>
        <w:t>Продавец» продает, а «Покупатель» покупает на у</w:t>
      </w:r>
      <w:r w:rsidR="005D10A7">
        <w:rPr>
          <w:rFonts w:ascii="Times New Roman" w:hAnsi="Times New Roman" w:cs="Times New Roman"/>
          <w:kern w:val="1"/>
          <w:lang w:bidi="hi-IN"/>
        </w:rPr>
        <w:t xml:space="preserve">словиях, изложенных в настоящем </w:t>
      </w:r>
      <w:r w:rsidRPr="005E47E3">
        <w:rPr>
          <w:rFonts w:ascii="Times New Roman" w:hAnsi="Times New Roman" w:cs="Times New Roman"/>
          <w:kern w:val="1"/>
          <w:lang w:bidi="hi-IN"/>
        </w:rPr>
        <w:t>Договоре, в собственность</w:t>
      </w:r>
      <w:r>
        <w:rPr>
          <w:rFonts w:ascii="Times New Roman" w:hAnsi="Times New Roman" w:cs="Times New Roman"/>
          <w:kern w:val="1"/>
          <w:lang w:bidi="hi-IN"/>
        </w:rPr>
        <w:t xml:space="preserve"> </w:t>
      </w:r>
      <w:r w:rsidR="005D10A7" w:rsidRPr="005D10A7">
        <w:rPr>
          <w:rFonts w:ascii="Times New Roman" w:hAnsi="Times New Roman" w:cs="Times New Roman"/>
          <w:kern w:val="1"/>
          <w:lang w:bidi="hi-IN"/>
        </w:rPr>
        <w:t xml:space="preserve">нежилое помещение площадью 108,8 </w:t>
      </w:r>
      <w:proofErr w:type="spellStart"/>
      <w:proofErr w:type="gramStart"/>
      <w:r w:rsidR="005D10A7" w:rsidRPr="005D10A7">
        <w:rPr>
          <w:rFonts w:ascii="Times New Roman" w:hAnsi="Times New Roman" w:cs="Times New Roman"/>
          <w:kern w:val="1"/>
          <w:lang w:bidi="hi-IN"/>
        </w:rPr>
        <w:t>кв.м</w:t>
      </w:r>
      <w:proofErr w:type="spellEnd"/>
      <w:proofErr w:type="gramEnd"/>
      <w:r w:rsidR="005D10A7" w:rsidRPr="005D10A7">
        <w:rPr>
          <w:rFonts w:ascii="Times New Roman" w:hAnsi="Times New Roman" w:cs="Times New Roman"/>
          <w:kern w:val="1"/>
          <w:lang w:bidi="hi-IN"/>
        </w:rPr>
        <w:t>, с кадастровым номером 69:47:0130206:336, расположенное по адресу: Тверская область, г. Торжок, ул. Торговые ряды, д.2,</w:t>
      </w:r>
      <w:r w:rsidR="005D10A7">
        <w:rPr>
          <w:rFonts w:ascii="Times New Roman" w:hAnsi="Times New Roman" w:cs="Times New Roman"/>
          <w:kern w:val="1"/>
          <w:lang w:bidi="hi-IN"/>
        </w:rPr>
        <w:t xml:space="preserve"> </w:t>
      </w:r>
      <w:r w:rsidR="005D10A7" w:rsidRPr="005D10A7">
        <w:rPr>
          <w:rFonts w:ascii="Times New Roman" w:hAnsi="Times New Roman" w:cs="Times New Roman"/>
          <w:kern w:val="1"/>
          <w:lang w:bidi="hi-IN"/>
        </w:rPr>
        <w:t>пом.5 (далее – нежилое помещение</w:t>
      </w:r>
      <w:r w:rsidR="0057295D">
        <w:rPr>
          <w:rFonts w:ascii="Times New Roman" w:hAnsi="Times New Roman" w:cs="Times New Roman"/>
          <w:kern w:val="1"/>
          <w:lang w:bidi="hi-IN"/>
        </w:rPr>
        <w:t>, объект</w:t>
      </w:r>
      <w:r w:rsidR="005D10A7" w:rsidRPr="005D10A7">
        <w:rPr>
          <w:rFonts w:ascii="Times New Roman" w:hAnsi="Times New Roman" w:cs="Times New Roman"/>
          <w:kern w:val="1"/>
          <w:lang w:bidi="hi-IN"/>
        </w:rPr>
        <w:t>).</w:t>
      </w:r>
    </w:p>
    <w:p w:rsidR="00E3182B" w:rsidRPr="00791FC4" w:rsidRDefault="00E3182B" w:rsidP="005D10A7">
      <w:pPr>
        <w:pStyle w:val="a6"/>
        <w:ind w:firstLine="708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>Основания</w:t>
      </w:r>
      <w:r w:rsidR="007B53D0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A403C8" w:rsidRPr="00791FC4">
        <w:rPr>
          <w:rFonts w:ascii="Times New Roman" w:hAnsi="Times New Roman" w:cs="Times New Roman"/>
          <w:kern w:val="1"/>
          <w:lang w:bidi="hi-IN"/>
        </w:rPr>
        <w:t>продажи:</w:t>
      </w:r>
    </w:p>
    <w:p w:rsidR="00E3182B" w:rsidRPr="00791FC4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E3182B" w:rsidRPr="00791FC4">
        <w:rPr>
          <w:rFonts w:ascii="Times New Roman" w:hAnsi="Times New Roman" w:cs="Times New Roman"/>
          <w:kern w:val="1"/>
          <w:lang w:bidi="hi-IN"/>
        </w:rPr>
        <w:t>– Федеральный закон от 21.12.2001 № 178-ФЗ «О приватизации государственного и муниципального имущества»;</w:t>
      </w:r>
    </w:p>
    <w:p w:rsidR="009C0E5C" w:rsidRPr="00791FC4" w:rsidRDefault="00380000" w:rsidP="00380000">
      <w:pPr>
        <w:pStyle w:val="a6"/>
        <w:jc w:val="both"/>
        <w:rPr>
          <w:rFonts w:ascii="Times New Roman" w:eastAsiaTheme="minorHAnsi" w:hAnsi="Times New Roman" w:cs="Times New Roman"/>
          <w:lang w:eastAsia="en-US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9C0E5C" w:rsidRPr="00791FC4">
        <w:rPr>
          <w:rFonts w:ascii="Times New Roman" w:hAnsi="Times New Roman" w:cs="Times New Roman"/>
          <w:kern w:val="1"/>
          <w:lang w:bidi="hi-IN"/>
        </w:rPr>
        <w:t>–</w:t>
      </w:r>
      <w:r w:rsidR="009C0E5C" w:rsidRPr="00791FC4">
        <w:rPr>
          <w:rFonts w:ascii="Times New Roman" w:eastAsiaTheme="minorHAnsi" w:hAnsi="Times New Roman" w:cs="Times New Roman"/>
          <w:lang w:eastAsia="en-US"/>
        </w:rPr>
        <w:t xml:space="preserve">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E3182B" w:rsidRPr="00791FC4" w:rsidRDefault="00FC6758" w:rsidP="005D10A7">
      <w:pPr>
        <w:suppressAutoHyphens w:val="0"/>
        <w:autoSpaceDE w:val="0"/>
        <w:autoSpaceDN w:val="0"/>
        <w:adjustRightInd w:val="0"/>
        <w:jc w:val="both"/>
        <w:rPr>
          <w:spacing w:val="-1"/>
        </w:rPr>
      </w:pPr>
      <w:r w:rsidRPr="00791FC4">
        <w:rPr>
          <w:rFonts w:eastAsiaTheme="minorHAnsi"/>
          <w:lang w:eastAsia="en-US"/>
        </w:rPr>
        <w:tab/>
      </w:r>
      <w:r w:rsidR="00E3182B" w:rsidRPr="00791FC4">
        <w:rPr>
          <w:kern w:val="1"/>
          <w:lang w:bidi="hi-IN"/>
        </w:rPr>
        <w:t xml:space="preserve">– решение Торжокской городской Думы от </w:t>
      </w:r>
      <w:r w:rsidR="0057295D">
        <w:rPr>
          <w:kern w:val="1"/>
          <w:lang w:bidi="hi-IN"/>
        </w:rPr>
        <w:t>22.11.2023</w:t>
      </w:r>
      <w:r w:rsidR="00E3182B" w:rsidRPr="00791FC4">
        <w:rPr>
          <w:kern w:val="1"/>
          <w:lang w:bidi="hi-IN"/>
        </w:rPr>
        <w:t xml:space="preserve"> № </w:t>
      </w:r>
      <w:r w:rsidR="0057295D">
        <w:rPr>
          <w:kern w:val="1"/>
          <w:lang w:bidi="hi-IN"/>
        </w:rPr>
        <w:t>234</w:t>
      </w:r>
      <w:r w:rsidR="00E3182B" w:rsidRPr="00791FC4">
        <w:rPr>
          <w:kern w:val="1"/>
          <w:lang w:bidi="hi-IN"/>
        </w:rPr>
        <w:t xml:space="preserve"> «Об утверждении прогнозного плана (программы) приватизации муниципального имущества города Торжок на 202</w:t>
      </w:r>
      <w:r w:rsidR="008F41E3">
        <w:rPr>
          <w:kern w:val="1"/>
          <w:lang w:bidi="hi-IN"/>
        </w:rPr>
        <w:t>4</w:t>
      </w:r>
      <w:r w:rsidR="00E3182B" w:rsidRPr="00791FC4">
        <w:rPr>
          <w:kern w:val="1"/>
          <w:lang w:bidi="hi-IN"/>
        </w:rPr>
        <w:t>-202</w:t>
      </w:r>
      <w:r w:rsidR="008F41E3">
        <w:rPr>
          <w:kern w:val="1"/>
          <w:lang w:bidi="hi-IN"/>
        </w:rPr>
        <w:t>6</w:t>
      </w:r>
      <w:r w:rsidR="00E3182B" w:rsidRPr="00791FC4">
        <w:rPr>
          <w:kern w:val="1"/>
          <w:lang w:bidi="hi-IN"/>
        </w:rPr>
        <w:t xml:space="preserve"> годы»</w:t>
      </w:r>
      <w:r w:rsidR="00E3182B" w:rsidRPr="00791FC4">
        <w:rPr>
          <w:spacing w:val="-1"/>
        </w:rPr>
        <w:t xml:space="preserve"> (в редакции решений Торжокской городской Думы от </w:t>
      </w:r>
      <w:proofErr w:type="spellStart"/>
      <w:r w:rsidR="0057295D">
        <w:rPr>
          <w:spacing w:val="-1"/>
        </w:rPr>
        <w:t>от</w:t>
      </w:r>
      <w:proofErr w:type="spellEnd"/>
      <w:r w:rsidR="0057295D">
        <w:rPr>
          <w:spacing w:val="-1"/>
        </w:rPr>
        <w:t xml:space="preserve"> 03.04.2024 №</w:t>
      </w:r>
      <w:r w:rsidR="008F41E3">
        <w:rPr>
          <w:spacing w:val="-1"/>
        </w:rPr>
        <w:t xml:space="preserve"> </w:t>
      </w:r>
      <w:r w:rsidR="0057295D">
        <w:rPr>
          <w:spacing w:val="-1"/>
        </w:rPr>
        <w:t>260 от 30.05.2024 № 282</w:t>
      </w:r>
      <w:r w:rsidR="00E3182B" w:rsidRPr="00791FC4">
        <w:rPr>
          <w:spacing w:val="-1"/>
        </w:rPr>
        <w:t>);</w:t>
      </w:r>
    </w:p>
    <w:p w:rsidR="00CE6F67" w:rsidRDefault="00380000" w:rsidP="00380000">
      <w:pPr>
        <w:pStyle w:val="a6"/>
        <w:jc w:val="both"/>
        <w:rPr>
          <w:rFonts w:ascii="Times New Roman" w:hAnsi="Times New Roman" w:cs="Times New Roman"/>
          <w:color w:val="auto"/>
          <w:kern w:val="1"/>
          <w:lang w:bidi="hi-IN"/>
        </w:rPr>
      </w:pPr>
      <w:r w:rsidRPr="00791FC4">
        <w:rPr>
          <w:rFonts w:ascii="Times New Roman" w:hAnsi="Times New Roman" w:cs="Times New Roman"/>
          <w:color w:val="auto"/>
          <w:kern w:val="1"/>
          <w:lang w:bidi="hi-IN"/>
        </w:rPr>
        <w:tab/>
      </w:r>
      <w:r w:rsidR="009C0E5C" w:rsidRPr="00791FC4">
        <w:rPr>
          <w:rFonts w:ascii="Times New Roman" w:hAnsi="Times New Roman" w:cs="Times New Roman"/>
          <w:color w:val="auto"/>
          <w:kern w:val="1"/>
          <w:lang w:bidi="hi-IN"/>
        </w:rPr>
        <w:t>–</w:t>
      </w:r>
      <w:r w:rsidR="00E3182B" w:rsidRPr="00791FC4">
        <w:rPr>
          <w:rFonts w:ascii="Times New Roman" w:hAnsi="Times New Roman" w:cs="Times New Roman"/>
          <w:color w:val="auto"/>
          <w:spacing w:val="-1"/>
        </w:rPr>
        <w:t xml:space="preserve"> </w:t>
      </w:r>
      <w:r w:rsidR="00E3182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решение Торжокской городской Думы от 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30.05.2024</w:t>
      </w:r>
      <w:r w:rsidR="005D10A7" w:rsidRPr="005D10A7">
        <w:rPr>
          <w:rFonts w:ascii="Times New Roman" w:hAnsi="Times New Roman" w:cs="Times New Roman"/>
          <w:color w:val="auto"/>
          <w:kern w:val="1"/>
          <w:lang w:bidi="hi-IN"/>
        </w:rPr>
        <w:t xml:space="preserve"> № 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283</w:t>
      </w:r>
      <w:r w:rsidR="005D10A7" w:rsidRPr="005D10A7">
        <w:rPr>
          <w:rFonts w:ascii="Times New Roman" w:hAnsi="Times New Roman" w:cs="Times New Roman"/>
          <w:color w:val="auto"/>
          <w:kern w:val="1"/>
          <w:lang w:bidi="hi-IN"/>
        </w:rPr>
        <w:t xml:space="preserve"> «Об условиях приватизации муниципального имущества»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.</w:t>
      </w:r>
    </w:p>
    <w:p w:rsidR="007B53D0" w:rsidRDefault="00380000" w:rsidP="00CE6F67">
      <w:pPr>
        <w:pStyle w:val="a6"/>
        <w:jc w:val="both"/>
        <w:rPr>
          <w:rFonts w:ascii="Times New Roman" w:hAnsi="Times New Roman" w:cs="Times New Roman"/>
          <w:color w:val="auto"/>
          <w:kern w:val="1"/>
          <w:lang w:bidi="hi-IN"/>
        </w:rPr>
      </w:pPr>
      <w:r w:rsidRPr="00791FC4">
        <w:rPr>
          <w:rFonts w:ascii="Times New Roman" w:hAnsi="Times New Roman" w:cs="Times New Roman"/>
          <w:color w:val="auto"/>
          <w:kern w:val="1"/>
          <w:lang w:bidi="hi-IN"/>
        </w:rPr>
        <w:tab/>
      </w:r>
      <w:r w:rsidR="005D10A7">
        <w:rPr>
          <w:rFonts w:ascii="Times New Roman" w:hAnsi="Times New Roman" w:cs="Times New Roman"/>
          <w:color w:val="auto"/>
          <w:kern w:val="1"/>
          <w:lang w:bidi="hi-IN"/>
        </w:rPr>
        <w:t xml:space="preserve">- </w:t>
      </w:r>
      <w:r w:rsidR="00295049" w:rsidRPr="00791FC4">
        <w:rPr>
          <w:rFonts w:ascii="Times New Roman" w:hAnsi="Times New Roman" w:cs="Times New Roman"/>
          <w:color w:val="auto"/>
          <w:kern w:val="1"/>
          <w:lang w:bidi="hi-IN"/>
        </w:rPr>
        <w:t>распоряжени</w:t>
      </w:r>
      <w:r w:rsidR="006B360E" w:rsidRPr="00791FC4">
        <w:rPr>
          <w:rFonts w:ascii="Times New Roman" w:hAnsi="Times New Roman" w:cs="Times New Roman"/>
          <w:color w:val="auto"/>
          <w:kern w:val="1"/>
          <w:lang w:bidi="hi-IN"/>
        </w:rPr>
        <w:t>е</w:t>
      </w:r>
      <w:r w:rsidR="00295049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 администрации города Торжка от </w:t>
      </w:r>
      <w:r w:rsidR="008F41E3">
        <w:rPr>
          <w:rFonts w:ascii="Times New Roman" w:hAnsi="Times New Roman" w:cs="Times New Roman"/>
          <w:color w:val="auto"/>
          <w:kern w:val="1"/>
          <w:lang w:bidi="hi-IN"/>
        </w:rPr>
        <w:t>07.</w:t>
      </w:r>
      <w:r w:rsidR="0057295D" w:rsidRPr="008F41E3">
        <w:rPr>
          <w:rFonts w:ascii="Times New Roman" w:hAnsi="Times New Roman" w:cs="Times New Roman"/>
          <w:color w:val="auto"/>
          <w:kern w:val="1"/>
          <w:lang w:bidi="hi-IN"/>
        </w:rPr>
        <w:t>06.2024</w:t>
      </w:r>
      <w:r w:rsidR="006B360E" w:rsidRPr="008F41E3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295049" w:rsidRPr="008F41E3">
        <w:rPr>
          <w:rFonts w:ascii="Times New Roman" w:hAnsi="Times New Roman" w:cs="Times New Roman"/>
          <w:color w:val="auto"/>
          <w:kern w:val="1"/>
          <w:lang w:bidi="hi-IN"/>
        </w:rPr>
        <w:t>№</w:t>
      </w:r>
      <w:r w:rsidR="006B360E" w:rsidRPr="008F41E3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8F41E3" w:rsidRPr="008F41E3">
        <w:rPr>
          <w:rFonts w:ascii="Times New Roman" w:hAnsi="Times New Roman" w:cs="Times New Roman"/>
          <w:color w:val="auto"/>
          <w:kern w:val="1"/>
          <w:lang w:bidi="hi-IN"/>
        </w:rPr>
        <w:t>291</w:t>
      </w:r>
      <w:r w:rsidR="006B360E" w:rsidRPr="008F41E3">
        <w:rPr>
          <w:rFonts w:ascii="Times New Roman" w:hAnsi="Times New Roman" w:cs="Times New Roman"/>
          <w:color w:val="auto"/>
          <w:kern w:val="1"/>
          <w:lang w:bidi="hi-IN"/>
        </w:rPr>
        <w:t>-р</w:t>
      </w:r>
      <w:r w:rsidR="006B360E" w:rsidRPr="00CE6F67">
        <w:rPr>
          <w:rFonts w:ascii="Times New Roman" w:hAnsi="Times New Roman" w:cs="Times New Roman"/>
          <w:color w:val="auto"/>
          <w:kern w:val="1"/>
          <w:lang w:bidi="hi-IN"/>
        </w:rPr>
        <w:t xml:space="preserve"> «</w:t>
      </w:r>
      <w:r w:rsidR="00CE6F67" w:rsidRPr="00CE6F67">
        <w:rPr>
          <w:rFonts w:ascii="Times New Roman" w:hAnsi="Times New Roman" w:cs="Times New Roman"/>
          <w:color w:val="auto"/>
          <w:kern w:val="1"/>
          <w:lang w:bidi="hi-IN"/>
        </w:rPr>
        <w:t>О проведении электронн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ых</w:t>
      </w:r>
      <w:r w:rsidR="00CE6F67" w:rsidRPr="00CE6F67">
        <w:rPr>
          <w:rFonts w:ascii="Times New Roman" w:hAnsi="Times New Roman" w:cs="Times New Roman"/>
          <w:color w:val="auto"/>
          <w:kern w:val="1"/>
          <w:lang w:bidi="hi-IN"/>
        </w:rPr>
        <w:t xml:space="preserve"> аукцион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ов</w:t>
      </w:r>
      <w:r w:rsidR="00CE6F67" w:rsidRPr="00CE6F67">
        <w:rPr>
          <w:rFonts w:ascii="Times New Roman" w:hAnsi="Times New Roman" w:cs="Times New Roman"/>
          <w:color w:val="auto"/>
          <w:kern w:val="1"/>
          <w:lang w:bidi="hi-IN"/>
        </w:rPr>
        <w:t xml:space="preserve"> по продаже муниципального имущества</w:t>
      </w:r>
      <w:r w:rsidR="006B360E" w:rsidRPr="00CE6F67">
        <w:rPr>
          <w:rFonts w:ascii="Times New Roman" w:hAnsi="Times New Roman" w:cs="Times New Roman"/>
          <w:color w:val="auto"/>
          <w:kern w:val="1"/>
          <w:lang w:bidi="hi-IN"/>
        </w:rPr>
        <w:t>»</w:t>
      </w:r>
      <w:r w:rsidR="00CE6F67">
        <w:rPr>
          <w:rFonts w:ascii="Times New Roman" w:hAnsi="Times New Roman" w:cs="Times New Roman"/>
          <w:color w:val="auto"/>
          <w:kern w:val="1"/>
          <w:lang w:bidi="hi-IN"/>
        </w:rPr>
        <w:t>;</w:t>
      </w:r>
    </w:p>
    <w:p w:rsidR="00CE6F67" w:rsidRPr="00791FC4" w:rsidRDefault="00B4223B" w:rsidP="00CE6F67">
      <w:pPr>
        <w:pStyle w:val="a6"/>
        <w:jc w:val="both"/>
        <w:rPr>
          <w:rFonts w:ascii="Times New Roman" w:hAnsi="Times New Roman" w:cs="Times New Roman"/>
          <w:color w:val="auto"/>
          <w:kern w:val="1"/>
          <w:lang w:bidi="hi-IN"/>
        </w:rPr>
      </w:pPr>
      <w:r>
        <w:rPr>
          <w:rFonts w:ascii="Times New Roman" w:hAnsi="Times New Roman" w:cs="Times New Roman"/>
          <w:color w:val="auto"/>
          <w:kern w:val="1"/>
          <w:lang w:bidi="hi-IN"/>
        </w:rPr>
        <w:tab/>
        <w:t xml:space="preserve">- </w:t>
      </w:r>
      <w:proofErr w:type="gramStart"/>
      <w:r>
        <w:rPr>
          <w:rFonts w:ascii="Times New Roman" w:hAnsi="Times New Roman" w:cs="Times New Roman"/>
          <w:color w:val="auto"/>
          <w:kern w:val="1"/>
          <w:lang w:bidi="hi-IN"/>
        </w:rPr>
        <w:t>распоряжение</w:t>
      </w:r>
      <w:r w:rsidRPr="00B4223B">
        <w:rPr>
          <w:rFonts w:ascii="Times New Roman" w:hAnsi="Times New Roman" w:cs="Times New Roman"/>
          <w:color w:val="auto"/>
          <w:kern w:val="1"/>
          <w:lang w:bidi="hi-IN"/>
        </w:rPr>
        <w:t xml:space="preserve">  Комитета</w:t>
      </w:r>
      <w:proofErr w:type="gramEnd"/>
      <w:r w:rsidRPr="00B4223B">
        <w:rPr>
          <w:rFonts w:ascii="Times New Roman" w:hAnsi="Times New Roman" w:cs="Times New Roman"/>
          <w:color w:val="auto"/>
          <w:kern w:val="1"/>
          <w:lang w:bidi="hi-IN"/>
        </w:rPr>
        <w:t xml:space="preserve"> по управлению имуществом города Торжка от </w:t>
      </w:r>
      <w:r w:rsidR="008F41E3">
        <w:rPr>
          <w:rFonts w:ascii="Times New Roman" w:hAnsi="Times New Roman" w:cs="Times New Roman"/>
          <w:color w:val="auto"/>
          <w:kern w:val="1"/>
          <w:lang w:bidi="hi-IN"/>
        </w:rPr>
        <w:t>07.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06.2024</w:t>
      </w:r>
      <w:r w:rsidRPr="00B4223B">
        <w:rPr>
          <w:rFonts w:ascii="Times New Roman" w:hAnsi="Times New Roman" w:cs="Times New Roman"/>
          <w:color w:val="auto"/>
          <w:kern w:val="1"/>
          <w:lang w:bidi="hi-IN"/>
        </w:rPr>
        <w:t xml:space="preserve"> № </w:t>
      </w:r>
      <w:r w:rsidR="008F41E3">
        <w:rPr>
          <w:rFonts w:ascii="Times New Roman" w:hAnsi="Times New Roman" w:cs="Times New Roman"/>
          <w:color w:val="auto"/>
          <w:kern w:val="1"/>
          <w:lang w:bidi="hi-IN"/>
        </w:rPr>
        <w:t>28</w:t>
      </w:r>
      <w:r w:rsidRPr="00B4223B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>
        <w:rPr>
          <w:rFonts w:ascii="Times New Roman" w:hAnsi="Times New Roman" w:cs="Times New Roman"/>
          <w:color w:val="auto"/>
          <w:kern w:val="1"/>
          <w:lang w:bidi="hi-IN"/>
        </w:rPr>
        <w:t xml:space="preserve">                   </w:t>
      </w:r>
      <w:r w:rsidR="0057295D" w:rsidRPr="0057295D">
        <w:rPr>
          <w:rFonts w:ascii="Times New Roman" w:hAnsi="Times New Roman" w:cs="Times New Roman"/>
          <w:color w:val="auto"/>
          <w:kern w:val="1"/>
          <w:lang w:bidi="hi-IN"/>
        </w:rPr>
        <w:t>«О проведении электронн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ого</w:t>
      </w:r>
      <w:r w:rsidR="0057295D" w:rsidRPr="0057295D">
        <w:rPr>
          <w:rFonts w:ascii="Times New Roman" w:hAnsi="Times New Roman" w:cs="Times New Roman"/>
          <w:color w:val="auto"/>
          <w:kern w:val="1"/>
          <w:lang w:bidi="hi-IN"/>
        </w:rPr>
        <w:t xml:space="preserve"> аукцион</w:t>
      </w:r>
      <w:r w:rsidR="0057295D">
        <w:rPr>
          <w:rFonts w:ascii="Times New Roman" w:hAnsi="Times New Roman" w:cs="Times New Roman"/>
          <w:color w:val="auto"/>
          <w:kern w:val="1"/>
          <w:lang w:bidi="hi-IN"/>
        </w:rPr>
        <w:t>а</w:t>
      </w:r>
      <w:r w:rsidR="0057295D" w:rsidRPr="0057295D">
        <w:rPr>
          <w:rFonts w:ascii="Times New Roman" w:hAnsi="Times New Roman" w:cs="Times New Roman"/>
          <w:color w:val="auto"/>
          <w:kern w:val="1"/>
          <w:lang w:bidi="hi-IN"/>
        </w:rPr>
        <w:t xml:space="preserve"> по продаже муниципального имущества»;</w:t>
      </w:r>
    </w:p>
    <w:p w:rsidR="00E3182B" w:rsidRPr="00791FC4" w:rsidRDefault="00380000" w:rsidP="00380000">
      <w:pPr>
        <w:pStyle w:val="a6"/>
        <w:jc w:val="both"/>
        <w:rPr>
          <w:rFonts w:ascii="Times New Roman" w:hAnsi="Times New Roman" w:cs="Times New Roman"/>
          <w:bCs/>
          <w:color w:val="auto"/>
        </w:rPr>
      </w:pPr>
      <w:r w:rsidRPr="00791FC4">
        <w:rPr>
          <w:rFonts w:ascii="Times New Roman" w:hAnsi="Times New Roman" w:cs="Times New Roman"/>
          <w:color w:val="auto"/>
          <w:kern w:val="1"/>
          <w:lang w:bidi="hi-IN"/>
        </w:rPr>
        <w:tab/>
      </w:r>
      <w:r w:rsidR="00E3182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1.2. </w:t>
      </w:r>
      <w:r w:rsidR="007B0B72" w:rsidRPr="00791FC4">
        <w:rPr>
          <w:rFonts w:ascii="Times New Roman" w:hAnsi="Times New Roman" w:cs="Times New Roman"/>
          <w:color w:val="auto"/>
        </w:rPr>
        <w:t xml:space="preserve">Нежилое </w:t>
      </w:r>
      <w:r w:rsidR="00EC1220">
        <w:rPr>
          <w:rFonts w:ascii="Times New Roman" w:hAnsi="Times New Roman" w:cs="Times New Roman"/>
          <w:color w:val="auto"/>
        </w:rPr>
        <w:t>помещение</w:t>
      </w:r>
      <w:r w:rsidR="00E3182B" w:rsidRPr="00791FC4">
        <w:rPr>
          <w:rFonts w:ascii="Times New Roman" w:hAnsi="Times New Roman" w:cs="Times New Roman"/>
          <w:color w:val="auto"/>
        </w:rPr>
        <w:t xml:space="preserve"> принадлежит на праве собственности </w:t>
      </w:r>
      <w:r w:rsidR="00E3182B" w:rsidRPr="00791FC4">
        <w:rPr>
          <w:rFonts w:ascii="Times New Roman" w:hAnsi="Times New Roman" w:cs="Times New Roman"/>
          <w:bCs/>
          <w:color w:val="auto"/>
        </w:rPr>
        <w:t>муниципальному образованию город Торжок</w:t>
      </w:r>
      <w:r w:rsidR="00AF103E" w:rsidRPr="00791FC4">
        <w:rPr>
          <w:rFonts w:ascii="Times New Roman" w:hAnsi="Times New Roman" w:cs="Times New Roman"/>
          <w:bCs/>
          <w:color w:val="auto"/>
        </w:rPr>
        <w:t>,</w:t>
      </w:r>
      <w:r w:rsidR="00E3182B" w:rsidRPr="00791FC4">
        <w:rPr>
          <w:rFonts w:ascii="Times New Roman" w:hAnsi="Times New Roman" w:cs="Times New Roman"/>
          <w:bCs/>
          <w:color w:val="auto"/>
        </w:rPr>
        <w:t xml:space="preserve"> </w:t>
      </w:r>
      <w:r w:rsidR="00AF103E" w:rsidRPr="00791FC4">
        <w:rPr>
          <w:rFonts w:ascii="Times New Roman" w:hAnsi="Times New Roman" w:cs="Times New Roman"/>
          <w:bCs/>
          <w:color w:val="auto"/>
        </w:rPr>
        <w:t xml:space="preserve">о чем в Едином государственном реестре недвижимости сделана запись регистрации от </w:t>
      </w:r>
      <w:r w:rsidR="004505F5">
        <w:rPr>
          <w:rFonts w:ascii="Times New Roman" w:hAnsi="Times New Roman" w:cs="Times New Roman"/>
          <w:bCs/>
          <w:color w:val="auto"/>
        </w:rPr>
        <w:t>08.06.2023</w:t>
      </w:r>
      <w:r w:rsidR="00AF103E" w:rsidRPr="00791FC4">
        <w:rPr>
          <w:rFonts w:ascii="Times New Roman" w:hAnsi="Times New Roman" w:cs="Times New Roman"/>
          <w:bCs/>
          <w:color w:val="auto"/>
        </w:rPr>
        <w:t xml:space="preserve"> № </w:t>
      </w:r>
      <w:r w:rsidR="004505F5">
        <w:rPr>
          <w:rFonts w:ascii="Times New Roman" w:hAnsi="Times New Roman" w:cs="Times New Roman"/>
          <w:bCs/>
          <w:color w:val="auto"/>
        </w:rPr>
        <w:t>69:47:0130206:336-69-068/2023-1</w:t>
      </w:r>
      <w:r w:rsidR="007D5EFA" w:rsidRPr="00791FC4">
        <w:rPr>
          <w:rFonts w:ascii="Times New Roman" w:hAnsi="Times New Roman" w:cs="Times New Roman"/>
          <w:bCs/>
          <w:color w:val="auto"/>
        </w:rPr>
        <w:t>.</w:t>
      </w:r>
    </w:p>
    <w:p w:rsidR="003378A0" w:rsidRPr="00791FC4" w:rsidRDefault="00380000" w:rsidP="003378A0">
      <w:pPr>
        <w:jc w:val="both"/>
      </w:pPr>
      <w:r w:rsidRPr="00791FC4">
        <w:rPr>
          <w:bCs/>
        </w:rPr>
        <w:tab/>
      </w:r>
      <w:r w:rsidR="00430E3D" w:rsidRPr="00791FC4">
        <w:rPr>
          <w:bCs/>
        </w:rPr>
        <w:t xml:space="preserve">1.3. </w:t>
      </w:r>
      <w:r w:rsidR="00B40DD5" w:rsidRPr="00791FC4">
        <w:rPr>
          <w:bCs/>
        </w:rPr>
        <w:t>Покупателю известно, что отчуждаем</w:t>
      </w:r>
      <w:r w:rsidR="00562103" w:rsidRPr="00791FC4">
        <w:rPr>
          <w:bCs/>
        </w:rPr>
        <w:t>ое</w:t>
      </w:r>
      <w:r w:rsidR="00B40DD5" w:rsidRPr="00791FC4">
        <w:rPr>
          <w:bCs/>
        </w:rPr>
        <w:t xml:space="preserve"> </w:t>
      </w:r>
      <w:r w:rsidR="00DF0B07" w:rsidRPr="00DF0B07">
        <w:rPr>
          <w:bCs/>
        </w:rPr>
        <w:t xml:space="preserve">нежилое помещение расположено в здании, являющимся объектом культурного наследия регионального значения «Корпус №3», 2-ая пол. </w:t>
      </w:r>
      <w:proofErr w:type="spellStart"/>
      <w:r w:rsidR="00DF0B07" w:rsidRPr="00DF0B07">
        <w:rPr>
          <w:bCs/>
        </w:rPr>
        <w:t>XIXв</w:t>
      </w:r>
      <w:proofErr w:type="spellEnd"/>
      <w:r w:rsidR="00DF0B07" w:rsidRPr="00DF0B07">
        <w:rPr>
          <w:bCs/>
        </w:rPr>
        <w:t xml:space="preserve">., входящего в состав объекта культурного наследия регионального значения «Шесть корпусов торговых рядов», </w:t>
      </w:r>
      <w:proofErr w:type="spellStart"/>
      <w:r w:rsidR="00DF0B07" w:rsidRPr="00DF0B07">
        <w:rPr>
          <w:bCs/>
        </w:rPr>
        <w:t>кон.XVIII</w:t>
      </w:r>
      <w:proofErr w:type="spellEnd"/>
      <w:r w:rsidR="00DF0B07" w:rsidRPr="00DF0B07">
        <w:rPr>
          <w:bCs/>
        </w:rPr>
        <w:t xml:space="preserve"> – </w:t>
      </w:r>
      <w:proofErr w:type="spellStart"/>
      <w:r w:rsidR="00DF0B07" w:rsidRPr="00DF0B07">
        <w:rPr>
          <w:bCs/>
        </w:rPr>
        <w:t>п.п</w:t>
      </w:r>
      <w:proofErr w:type="spellEnd"/>
      <w:r w:rsidR="00DF0B07" w:rsidRPr="00DF0B07">
        <w:rPr>
          <w:bCs/>
        </w:rPr>
        <w:t xml:space="preserve">. XIX </w:t>
      </w:r>
      <w:proofErr w:type="spellStart"/>
      <w:r w:rsidR="00DF0B07" w:rsidRPr="00DF0B07">
        <w:rPr>
          <w:bCs/>
        </w:rPr>
        <w:t>вв</w:t>
      </w:r>
      <w:proofErr w:type="spellEnd"/>
      <w:r w:rsidR="00DF0B07" w:rsidRPr="00DF0B07">
        <w:rPr>
          <w:bCs/>
        </w:rPr>
        <w:t>, 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</w:t>
      </w:r>
      <w:r w:rsidR="00DF0B07">
        <w:rPr>
          <w:bCs/>
        </w:rPr>
        <w:t>йской Федерации)</w:t>
      </w:r>
      <w:r w:rsidR="002D0D6F">
        <w:rPr>
          <w:bCs/>
        </w:rPr>
        <w:t xml:space="preserve"> 691410190110035.</w:t>
      </w:r>
    </w:p>
    <w:p w:rsidR="00E3182B" w:rsidRPr="007802AB" w:rsidRDefault="00380000" w:rsidP="00380000">
      <w:pPr>
        <w:pStyle w:val="a6"/>
        <w:jc w:val="both"/>
        <w:rPr>
          <w:rFonts w:ascii="Times New Roman" w:hAnsi="Times New Roman" w:cs="Times New Roman"/>
          <w:color w:val="auto"/>
          <w:spacing w:val="-6"/>
        </w:rPr>
      </w:pPr>
      <w:r w:rsidRPr="00791FC4">
        <w:rPr>
          <w:rFonts w:ascii="Times New Roman" w:hAnsi="Times New Roman" w:cs="Times New Roman"/>
          <w:color w:val="auto"/>
        </w:rPr>
        <w:tab/>
      </w:r>
      <w:r w:rsidR="00ED1D20" w:rsidRPr="00791FC4">
        <w:rPr>
          <w:rFonts w:ascii="Times New Roman" w:hAnsi="Times New Roman" w:cs="Times New Roman"/>
          <w:color w:val="auto"/>
        </w:rPr>
        <w:t xml:space="preserve">1.4. </w:t>
      </w:r>
      <w:r w:rsidR="00953C68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До проведения торгов Покупатель произвел осмотр </w:t>
      </w:r>
      <w:r w:rsidR="002D0D6F">
        <w:rPr>
          <w:rFonts w:ascii="Times New Roman" w:hAnsi="Times New Roman" w:cs="Times New Roman"/>
          <w:color w:val="auto"/>
          <w:kern w:val="1"/>
          <w:lang w:bidi="hi-IN"/>
        </w:rPr>
        <w:t>нежилого помещения</w:t>
      </w:r>
      <w:r w:rsidR="00CE6EB7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953C68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и не имеет претензий к его техническому и санитарному состоянию. Физический износ и состояние </w:t>
      </w:r>
      <w:r w:rsidR="00CE6EB7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Объекта </w:t>
      </w:r>
      <w:r w:rsidR="00953C68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Покупателю известны. </w:t>
      </w:r>
    </w:p>
    <w:p w:rsidR="004226BE" w:rsidRDefault="004226BE" w:rsidP="00380000">
      <w:pPr>
        <w:pStyle w:val="a6"/>
        <w:jc w:val="center"/>
        <w:rPr>
          <w:rFonts w:ascii="Times New Roman" w:hAnsi="Times New Roman" w:cs="Times New Roman"/>
          <w:b/>
          <w:caps/>
          <w:kern w:val="1"/>
          <w:lang w:bidi="hi-IN"/>
        </w:rPr>
      </w:pPr>
    </w:p>
    <w:p w:rsidR="004226BE" w:rsidRDefault="004226BE" w:rsidP="00380000">
      <w:pPr>
        <w:pStyle w:val="a6"/>
        <w:jc w:val="center"/>
        <w:rPr>
          <w:rFonts w:ascii="Times New Roman" w:hAnsi="Times New Roman" w:cs="Times New Roman"/>
          <w:b/>
          <w:caps/>
          <w:kern w:val="1"/>
          <w:lang w:bidi="hi-IN"/>
        </w:rPr>
      </w:pPr>
    </w:p>
    <w:p w:rsidR="00E3182B" w:rsidRPr="00791FC4" w:rsidRDefault="00E3182B" w:rsidP="00380000">
      <w:pPr>
        <w:pStyle w:val="a6"/>
        <w:jc w:val="center"/>
        <w:rPr>
          <w:rFonts w:ascii="Times New Roman" w:hAnsi="Times New Roman" w:cs="Times New Roman"/>
          <w:b/>
          <w:caps/>
          <w:kern w:val="1"/>
          <w:lang w:bidi="hi-IN"/>
        </w:rPr>
      </w:pPr>
      <w:r w:rsidRPr="00791FC4">
        <w:rPr>
          <w:rFonts w:ascii="Times New Roman" w:hAnsi="Times New Roman" w:cs="Times New Roman"/>
          <w:b/>
          <w:caps/>
          <w:kern w:val="1"/>
          <w:lang w:bidi="hi-IN"/>
        </w:rPr>
        <w:lastRenderedPageBreak/>
        <w:t>2. цена имущества</w:t>
      </w:r>
    </w:p>
    <w:p w:rsidR="0067053B" w:rsidRPr="00791FC4" w:rsidRDefault="0067053B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</w:p>
    <w:p w:rsidR="000A47DB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E3182B" w:rsidRPr="00791FC4">
        <w:rPr>
          <w:rFonts w:ascii="Times New Roman" w:hAnsi="Times New Roman" w:cs="Times New Roman"/>
          <w:kern w:val="1"/>
          <w:lang w:bidi="hi-IN"/>
        </w:rPr>
        <w:t>2.</w:t>
      </w:r>
      <w:r w:rsidR="00BA4120" w:rsidRPr="00791FC4">
        <w:rPr>
          <w:rFonts w:ascii="Times New Roman" w:hAnsi="Times New Roman" w:cs="Times New Roman"/>
          <w:kern w:val="1"/>
          <w:lang w:bidi="hi-IN"/>
        </w:rPr>
        <w:t>1</w:t>
      </w:r>
      <w:r w:rsidR="00E3182B" w:rsidRPr="00791FC4">
        <w:rPr>
          <w:rFonts w:ascii="Times New Roman" w:hAnsi="Times New Roman" w:cs="Times New Roman"/>
          <w:kern w:val="1"/>
          <w:lang w:bidi="hi-IN"/>
        </w:rPr>
        <w:t xml:space="preserve">. Цена </w:t>
      </w:r>
      <w:r w:rsidR="00AC636E" w:rsidRPr="00791FC4">
        <w:rPr>
          <w:rFonts w:ascii="Times New Roman" w:hAnsi="Times New Roman" w:cs="Times New Roman"/>
          <w:kern w:val="1"/>
          <w:lang w:bidi="hi-IN"/>
        </w:rPr>
        <w:t>прод</w:t>
      </w:r>
      <w:r w:rsidR="00E3182B" w:rsidRPr="00791FC4">
        <w:rPr>
          <w:rFonts w:ascii="Times New Roman" w:hAnsi="Times New Roman" w:cs="Times New Roman"/>
          <w:kern w:val="1"/>
          <w:lang w:bidi="hi-IN"/>
        </w:rPr>
        <w:t xml:space="preserve">ажи </w:t>
      </w:r>
      <w:r w:rsidR="002D0D6F">
        <w:rPr>
          <w:rFonts w:ascii="Times New Roman" w:hAnsi="Times New Roman" w:cs="Times New Roman"/>
          <w:kern w:val="1"/>
          <w:lang w:bidi="hi-IN"/>
        </w:rPr>
        <w:t>нежилого помещения</w:t>
      </w:r>
      <w:r w:rsidR="00E3182B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597469" w:rsidRPr="00791FC4">
        <w:rPr>
          <w:rFonts w:ascii="Times New Roman" w:hAnsi="Times New Roman" w:cs="Times New Roman"/>
          <w:kern w:val="1"/>
          <w:lang w:bidi="hi-IN"/>
        </w:rPr>
        <w:t xml:space="preserve">в соответствии с протоколом об итогах </w:t>
      </w:r>
      <w:r w:rsidR="00C7432E">
        <w:rPr>
          <w:rFonts w:ascii="Times New Roman" w:hAnsi="Times New Roman" w:cs="Times New Roman"/>
          <w:kern w:val="1"/>
          <w:lang w:bidi="hi-IN"/>
        </w:rPr>
        <w:t>аукциона</w:t>
      </w:r>
      <w:r w:rsidR="00597469" w:rsidRPr="00791FC4">
        <w:rPr>
          <w:rFonts w:ascii="Times New Roman" w:hAnsi="Times New Roman" w:cs="Times New Roman"/>
          <w:kern w:val="1"/>
          <w:lang w:bidi="hi-IN"/>
        </w:rPr>
        <w:t xml:space="preserve"> от </w:t>
      </w:r>
      <w:r w:rsidR="006A0031">
        <w:rPr>
          <w:rFonts w:ascii="Times New Roman" w:hAnsi="Times New Roman" w:cs="Times New Roman"/>
          <w:kern w:val="1"/>
          <w:lang w:bidi="hi-IN"/>
        </w:rPr>
        <w:t>______________</w:t>
      </w:r>
      <w:r w:rsidR="00597469" w:rsidRPr="00791FC4">
        <w:rPr>
          <w:rFonts w:ascii="Times New Roman" w:hAnsi="Times New Roman" w:cs="Times New Roman"/>
          <w:kern w:val="1"/>
          <w:lang w:bidi="hi-IN"/>
        </w:rPr>
        <w:t xml:space="preserve"> № </w:t>
      </w:r>
      <w:r w:rsidR="006A0031">
        <w:rPr>
          <w:rFonts w:ascii="Times New Roman" w:hAnsi="Times New Roman" w:cs="Times New Roman"/>
          <w:kern w:val="1"/>
          <w:lang w:bidi="hi-IN"/>
        </w:rPr>
        <w:t>_____</w:t>
      </w:r>
      <w:r w:rsidR="00597469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AC636E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CE3BFD">
        <w:rPr>
          <w:rFonts w:ascii="Times New Roman" w:hAnsi="Times New Roman" w:cs="Times New Roman"/>
          <w:kern w:val="1"/>
          <w:lang w:bidi="hi-IN"/>
        </w:rPr>
        <w:t xml:space="preserve"> составила</w:t>
      </w:r>
      <w:r w:rsidR="0039556A">
        <w:rPr>
          <w:rFonts w:ascii="Times New Roman" w:hAnsi="Times New Roman" w:cs="Times New Roman"/>
          <w:kern w:val="1"/>
          <w:lang w:bidi="hi-IN"/>
        </w:rPr>
        <w:t xml:space="preserve">   </w:t>
      </w:r>
      <w:r w:rsidR="006A0031">
        <w:rPr>
          <w:rFonts w:ascii="Times New Roman" w:hAnsi="Times New Roman" w:cs="Times New Roman"/>
          <w:kern w:val="1"/>
          <w:lang w:bidi="hi-IN"/>
        </w:rPr>
        <w:t>________________</w:t>
      </w:r>
      <w:r w:rsidR="00E3182B" w:rsidRPr="00791FC4">
        <w:rPr>
          <w:rFonts w:ascii="Times New Roman" w:hAnsi="Times New Roman" w:cs="Times New Roman"/>
          <w:kern w:val="1"/>
          <w:lang w:bidi="hi-IN"/>
        </w:rPr>
        <w:t xml:space="preserve"> (</w:t>
      </w:r>
      <w:r w:rsidR="006A0031">
        <w:rPr>
          <w:rFonts w:ascii="Times New Roman" w:hAnsi="Times New Roman" w:cs="Times New Roman"/>
          <w:kern w:val="1"/>
          <w:lang w:bidi="hi-IN"/>
        </w:rPr>
        <w:t>______________</w:t>
      </w:r>
      <w:r w:rsidR="00E3182B" w:rsidRPr="00791FC4">
        <w:rPr>
          <w:rFonts w:ascii="Times New Roman" w:hAnsi="Times New Roman" w:cs="Times New Roman"/>
          <w:kern w:val="1"/>
          <w:lang w:bidi="hi-IN"/>
        </w:rPr>
        <w:t>) рублей</w:t>
      </w:r>
      <w:r w:rsidR="006A0031">
        <w:rPr>
          <w:rFonts w:ascii="Times New Roman" w:hAnsi="Times New Roman" w:cs="Times New Roman"/>
          <w:kern w:val="1"/>
          <w:lang w:bidi="hi-IN"/>
        </w:rPr>
        <w:t xml:space="preserve"> ____</w:t>
      </w:r>
      <w:r w:rsidR="00CE3BFD">
        <w:rPr>
          <w:rFonts w:ascii="Times New Roman" w:hAnsi="Times New Roman" w:cs="Times New Roman"/>
          <w:kern w:val="1"/>
          <w:lang w:bidi="hi-IN"/>
        </w:rPr>
        <w:t xml:space="preserve"> копеек</w:t>
      </w:r>
      <w:r w:rsidR="0069001A">
        <w:rPr>
          <w:rFonts w:ascii="Times New Roman" w:hAnsi="Times New Roman" w:cs="Times New Roman"/>
          <w:kern w:val="1"/>
          <w:lang w:bidi="hi-IN"/>
        </w:rPr>
        <w:t xml:space="preserve"> </w:t>
      </w:r>
      <w:r w:rsidR="0069001A" w:rsidRPr="0069001A">
        <w:rPr>
          <w:rFonts w:ascii="Times New Roman" w:hAnsi="Times New Roman" w:cs="Times New Roman"/>
          <w:kern w:val="1"/>
          <w:lang w:bidi="hi-IN"/>
        </w:rPr>
        <w:t>(без учета НДС 20%)</w:t>
      </w:r>
      <w:r w:rsidR="0069001A">
        <w:rPr>
          <w:rFonts w:ascii="Times New Roman" w:hAnsi="Times New Roman" w:cs="Times New Roman"/>
          <w:kern w:val="1"/>
          <w:lang w:bidi="hi-IN"/>
        </w:rPr>
        <w:t xml:space="preserve"> </w:t>
      </w:r>
    </w:p>
    <w:p w:rsidR="000A47DB" w:rsidRDefault="00BC494C" w:rsidP="00BC494C">
      <w:pPr>
        <w:pStyle w:val="a6"/>
        <w:ind w:firstLine="708"/>
        <w:jc w:val="both"/>
        <w:rPr>
          <w:rFonts w:ascii="Times New Roman" w:hAnsi="Times New Roman" w:cs="Times New Roman"/>
          <w:kern w:val="1"/>
          <w:lang w:bidi="hi-IN"/>
        </w:rPr>
      </w:pPr>
      <w:r w:rsidRPr="00BC494C">
        <w:rPr>
          <w:rFonts w:ascii="Times New Roman" w:hAnsi="Times New Roman" w:cs="Times New Roman"/>
          <w:kern w:val="1"/>
          <w:lang w:bidi="hi-IN"/>
        </w:rPr>
        <w:t xml:space="preserve">Цена продажи </w:t>
      </w:r>
      <w:r w:rsidR="00FA0E07">
        <w:rPr>
          <w:rFonts w:ascii="Times New Roman" w:hAnsi="Times New Roman" w:cs="Times New Roman"/>
          <w:kern w:val="1"/>
          <w:lang w:bidi="hi-IN"/>
        </w:rPr>
        <w:t>нежилого помещения</w:t>
      </w:r>
      <w:r w:rsidR="002C1D0C" w:rsidRPr="002C1D0C">
        <w:rPr>
          <w:rFonts w:ascii="Times New Roman" w:hAnsi="Times New Roman" w:cs="Times New Roman"/>
          <w:kern w:val="1"/>
          <w:lang w:bidi="hi-IN"/>
        </w:rPr>
        <w:t xml:space="preserve"> </w:t>
      </w:r>
      <w:r w:rsidR="002C1D0C">
        <w:rPr>
          <w:rFonts w:ascii="Times New Roman" w:hAnsi="Times New Roman" w:cs="Times New Roman"/>
          <w:kern w:val="1"/>
          <w:lang w:bidi="hi-IN"/>
        </w:rPr>
        <w:t>с учетом НДС 20%</w:t>
      </w:r>
      <w:r w:rsidRPr="00BC494C">
        <w:rPr>
          <w:rFonts w:ascii="Times New Roman" w:hAnsi="Times New Roman" w:cs="Times New Roman"/>
          <w:kern w:val="1"/>
          <w:lang w:bidi="hi-IN"/>
        </w:rPr>
        <w:t xml:space="preserve"> </w:t>
      </w:r>
      <w:r>
        <w:rPr>
          <w:rFonts w:ascii="Times New Roman" w:hAnsi="Times New Roman" w:cs="Times New Roman"/>
          <w:kern w:val="1"/>
          <w:lang w:bidi="hi-IN"/>
        </w:rPr>
        <w:t>составила</w:t>
      </w:r>
      <w:r w:rsidR="000A47DB">
        <w:rPr>
          <w:rFonts w:ascii="Times New Roman" w:hAnsi="Times New Roman" w:cs="Times New Roman"/>
          <w:kern w:val="1"/>
          <w:lang w:bidi="hi-IN"/>
        </w:rPr>
        <w:t xml:space="preserve"> </w:t>
      </w:r>
      <w:r w:rsidR="006A0031">
        <w:rPr>
          <w:rFonts w:ascii="Times New Roman" w:hAnsi="Times New Roman" w:cs="Times New Roman"/>
          <w:kern w:val="1"/>
          <w:lang w:bidi="hi-IN"/>
        </w:rPr>
        <w:t>______________ (_____________</w:t>
      </w:r>
      <w:r w:rsidR="000A47DB">
        <w:rPr>
          <w:rFonts w:ascii="Times New Roman" w:hAnsi="Times New Roman" w:cs="Times New Roman"/>
          <w:kern w:val="1"/>
          <w:lang w:bidi="hi-IN"/>
        </w:rPr>
        <w:t xml:space="preserve">) рублей </w:t>
      </w:r>
      <w:r w:rsidR="006A0031">
        <w:rPr>
          <w:rFonts w:ascii="Times New Roman" w:hAnsi="Times New Roman" w:cs="Times New Roman"/>
          <w:kern w:val="1"/>
          <w:lang w:bidi="hi-IN"/>
        </w:rPr>
        <w:t>_____</w:t>
      </w:r>
      <w:r w:rsidR="000A47DB">
        <w:rPr>
          <w:rFonts w:ascii="Times New Roman" w:hAnsi="Times New Roman" w:cs="Times New Roman"/>
          <w:kern w:val="1"/>
          <w:lang w:bidi="hi-IN"/>
        </w:rPr>
        <w:t xml:space="preserve"> копеек</w:t>
      </w:r>
      <w:r w:rsidR="00BC423B" w:rsidRPr="00791FC4">
        <w:rPr>
          <w:rFonts w:ascii="Times New Roman" w:hAnsi="Times New Roman" w:cs="Times New Roman"/>
          <w:kern w:val="1"/>
          <w:lang w:bidi="hi-IN"/>
        </w:rPr>
        <w:t>.</w:t>
      </w:r>
    </w:p>
    <w:p w:rsidR="00E3182B" w:rsidRPr="00791FC4" w:rsidRDefault="00BC423B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BC494C">
        <w:rPr>
          <w:rFonts w:ascii="Times New Roman" w:hAnsi="Times New Roman" w:cs="Times New Roman"/>
          <w:kern w:val="1"/>
          <w:lang w:bidi="hi-IN"/>
        </w:rPr>
        <w:tab/>
      </w:r>
      <w:r w:rsidR="005170F6" w:rsidRPr="00791FC4">
        <w:rPr>
          <w:rFonts w:ascii="Times New Roman" w:hAnsi="Times New Roman" w:cs="Times New Roman"/>
          <w:kern w:val="1"/>
          <w:lang w:bidi="hi-IN"/>
        </w:rPr>
        <w:t xml:space="preserve">Покупатель производит оплату стоимости </w:t>
      </w:r>
      <w:r w:rsidR="00FA0E07">
        <w:rPr>
          <w:rFonts w:ascii="Times New Roman" w:hAnsi="Times New Roman" w:cs="Times New Roman"/>
          <w:kern w:val="1"/>
          <w:lang w:bidi="hi-IN"/>
        </w:rPr>
        <w:t>нежилого помещения</w:t>
      </w:r>
      <w:r w:rsidR="005170F6" w:rsidRPr="00791FC4">
        <w:rPr>
          <w:rFonts w:ascii="Times New Roman" w:hAnsi="Times New Roman" w:cs="Times New Roman"/>
          <w:kern w:val="1"/>
          <w:lang w:bidi="hi-IN"/>
        </w:rPr>
        <w:t xml:space="preserve"> в порядке, установленном </w:t>
      </w:r>
      <w:r w:rsidR="00295049" w:rsidRPr="00791FC4">
        <w:rPr>
          <w:rFonts w:ascii="Times New Roman" w:hAnsi="Times New Roman" w:cs="Times New Roman"/>
          <w:kern w:val="1"/>
          <w:lang w:bidi="hi-IN"/>
        </w:rPr>
        <w:t>под</w:t>
      </w:r>
      <w:r w:rsidR="005170F6" w:rsidRPr="00791FC4">
        <w:rPr>
          <w:rFonts w:ascii="Times New Roman" w:hAnsi="Times New Roman" w:cs="Times New Roman"/>
          <w:kern w:val="1"/>
          <w:lang w:bidi="hi-IN"/>
        </w:rPr>
        <w:t xml:space="preserve">пунктом </w:t>
      </w:r>
      <w:r w:rsidR="009C0ED1" w:rsidRPr="00791FC4">
        <w:rPr>
          <w:rFonts w:ascii="Times New Roman" w:hAnsi="Times New Roman" w:cs="Times New Roman"/>
          <w:color w:val="auto"/>
          <w:kern w:val="1"/>
          <w:lang w:bidi="hi-IN"/>
        </w:rPr>
        <w:t>3</w:t>
      </w:r>
      <w:r w:rsidR="005170F6" w:rsidRPr="00791FC4">
        <w:rPr>
          <w:rFonts w:ascii="Times New Roman" w:hAnsi="Times New Roman" w:cs="Times New Roman"/>
          <w:color w:val="auto"/>
          <w:kern w:val="1"/>
          <w:lang w:bidi="hi-IN"/>
        </w:rPr>
        <w:t>.2.1</w:t>
      </w:r>
      <w:r w:rsidR="005170F6" w:rsidRPr="00791FC4">
        <w:rPr>
          <w:rFonts w:ascii="Times New Roman" w:hAnsi="Times New Roman" w:cs="Times New Roman"/>
          <w:color w:val="FF0000"/>
          <w:kern w:val="1"/>
          <w:lang w:bidi="hi-IN"/>
        </w:rPr>
        <w:t xml:space="preserve"> </w:t>
      </w:r>
      <w:r w:rsidR="005170F6" w:rsidRPr="00791FC4">
        <w:rPr>
          <w:rFonts w:ascii="Times New Roman" w:hAnsi="Times New Roman" w:cs="Times New Roman"/>
          <w:kern w:val="1"/>
          <w:lang w:bidi="hi-IN"/>
        </w:rPr>
        <w:t>настоящего Договора</w:t>
      </w:r>
      <w:r w:rsidR="00E3182B" w:rsidRPr="00791FC4">
        <w:rPr>
          <w:rFonts w:ascii="Times New Roman" w:hAnsi="Times New Roman" w:cs="Times New Roman"/>
          <w:kern w:val="1"/>
          <w:lang w:bidi="hi-IN"/>
        </w:rPr>
        <w:t>.</w:t>
      </w:r>
    </w:p>
    <w:p w:rsidR="00597469" w:rsidRPr="00791FC4" w:rsidRDefault="00380000" w:rsidP="00380000">
      <w:pPr>
        <w:pStyle w:val="a6"/>
        <w:jc w:val="both"/>
        <w:rPr>
          <w:rFonts w:ascii="Times New Roman" w:hAnsi="Times New Roman" w:cs="Times New Roma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597469" w:rsidRPr="00791FC4">
        <w:rPr>
          <w:rFonts w:ascii="Times New Roman" w:hAnsi="Times New Roman" w:cs="Times New Roman"/>
          <w:kern w:val="1"/>
          <w:lang w:bidi="hi-IN"/>
        </w:rPr>
        <w:t>2.</w:t>
      </w:r>
      <w:r w:rsidR="00BA4120" w:rsidRPr="00791FC4">
        <w:rPr>
          <w:rFonts w:ascii="Times New Roman" w:hAnsi="Times New Roman" w:cs="Times New Roman"/>
          <w:kern w:val="1"/>
          <w:lang w:bidi="hi-IN"/>
        </w:rPr>
        <w:t>2</w:t>
      </w:r>
      <w:r w:rsidR="00597469" w:rsidRPr="00791FC4">
        <w:rPr>
          <w:rFonts w:ascii="Times New Roman" w:hAnsi="Times New Roman" w:cs="Times New Roman"/>
          <w:kern w:val="1"/>
          <w:lang w:bidi="hi-IN"/>
        </w:rPr>
        <w:t xml:space="preserve">. </w:t>
      </w:r>
      <w:r w:rsidR="00597469" w:rsidRPr="00791FC4">
        <w:rPr>
          <w:rFonts w:ascii="Times New Roman" w:hAnsi="Times New Roman" w:cs="Times New Roman"/>
        </w:rPr>
        <w:t xml:space="preserve"> Задаток, внесенный Покупателем в сумме </w:t>
      </w:r>
      <w:r w:rsidR="007802AB">
        <w:rPr>
          <w:rFonts w:ascii="Times New Roman" w:hAnsi="Times New Roman" w:cs="Times New Roman"/>
          <w:color w:val="auto"/>
        </w:rPr>
        <w:t>_______</w:t>
      </w:r>
      <w:r w:rsidR="000607BA" w:rsidRPr="00791FC4">
        <w:rPr>
          <w:rFonts w:ascii="Times New Roman" w:hAnsi="Times New Roman" w:cs="Times New Roman"/>
          <w:color w:val="auto"/>
        </w:rPr>
        <w:t xml:space="preserve"> (</w:t>
      </w:r>
      <w:r w:rsidR="007802AB">
        <w:rPr>
          <w:rFonts w:ascii="Times New Roman" w:hAnsi="Times New Roman" w:cs="Times New Roman"/>
          <w:color w:val="auto"/>
        </w:rPr>
        <w:t>__________</w:t>
      </w:r>
      <w:r w:rsidR="000607BA" w:rsidRPr="00791FC4">
        <w:rPr>
          <w:rFonts w:ascii="Times New Roman" w:hAnsi="Times New Roman" w:cs="Times New Roman"/>
          <w:color w:val="auto"/>
        </w:rPr>
        <w:t xml:space="preserve">) </w:t>
      </w:r>
      <w:r w:rsidR="007802AB">
        <w:rPr>
          <w:rFonts w:ascii="Times New Roman" w:hAnsi="Times New Roman" w:cs="Times New Roman"/>
          <w:color w:val="auto"/>
        </w:rPr>
        <w:t>рублей ___ копеек</w:t>
      </w:r>
      <w:r w:rsidR="000607BA" w:rsidRPr="00791FC4">
        <w:rPr>
          <w:rFonts w:ascii="Times New Roman" w:hAnsi="Times New Roman" w:cs="Times New Roman"/>
          <w:color w:val="auto"/>
        </w:rPr>
        <w:t xml:space="preserve"> </w:t>
      </w:r>
      <w:r w:rsidR="00597469" w:rsidRPr="00791FC4">
        <w:rPr>
          <w:rFonts w:ascii="Times New Roman" w:hAnsi="Times New Roman" w:cs="Times New Roman"/>
        </w:rPr>
        <w:t xml:space="preserve">засчитывается в оплату приобретаемого </w:t>
      </w:r>
      <w:r w:rsidR="00FA0E07">
        <w:rPr>
          <w:rFonts w:ascii="Times New Roman" w:hAnsi="Times New Roman" w:cs="Times New Roman"/>
        </w:rPr>
        <w:t>нежилого помещения</w:t>
      </w:r>
      <w:r w:rsidR="00597469" w:rsidRPr="00791FC4">
        <w:rPr>
          <w:rFonts w:ascii="Times New Roman" w:hAnsi="Times New Roman" w:cs="Times New Roman"/>
        </w:rPr>
        <w:t>.</w:t>
      </w:r>
    </w:p>
    <w:p w:rsidR="00597469" w:rsidRPr="00791FC4" w:rsidRDefault="00380000" w:rsidP="00380000">
      <w:pPr>
        <w:pStyle w:val="a6"/>
        <w:jc w:val="both"/>
        <w:rPr>
          <w:rFonts w:ascii="Times New Roman" w:hAnsi="Times New Roman" w:cs="Times New Roman"/>
        </w:rPr>
      </w:pPr>
      <w:r w:rsidRPr="00791FC4">
        <w:rPr>
          <w:rFonts w:ascii="Times New Roman" w:hAnsi="Times New Roman" w:cs="Times New Roman"/>
        </w:rPr>
        <w:tab/>
      </w:r>
      <w:r w:rsidR="00597469" w:rsidRPr="00791FC4">
        <w:rPr>
          <w:rFonts w:ascii="Times New Roman" w:hAnsi="Times New Roman" w:cs="Times New Roman"/>
        </w:rPr>
        <w:t>2.</w:t>
      </w:r>
      <w:r w:rsidR="00BA4120" w:rsidRPr="00791FC4">
        <w:rPr>
          <w:rFonts w:ascii="Times New Roman" w:hAnsi="Times New Roman" w:cs="Times New Roman"/>
        </w:rPr>
        <w:t>3</w:t>
      </w:r>
      <w:r w:rsidR="00597469" w:rsidRPr="00791FC4">
        <w:rPr>
          <w:rFonts w:ascii="Times New Roman" w:hAnsi="Times New Roman" w:cs="Times New Roman"/>
        </w:rPr>
        <w:t xml:space="preserve">. Полная уплата Покупателем цены приобретаемого </w:t>
      </w:r>
      <w:r w:rsidR="00FA0E07">
        <w:rPr>
          <w:rFonts w:ascii="Times New Roman" w:hAnsi="Times New Roman" w:cs="Times New Roman"/>
        </w:rPr>
        <w:t xml:space="preserve">нежилого помещения </w:t>
      </w:r>
      <w:r w:rsidR="00597469" w:rsidRPr="00791FC4">
        <w:rPr>
          <w:rFonts w:ascii="Times New Roman" w:hAnsi="Times New Roman" w:cs="Times New Roman"/>
        </w:rPr>
        <w:t xml:space="preserve">подтверждается выпиской со счета Продавца о поступлении денежных средств в сумме цены продажи </w:t>
      </w:r>
      <w:r w:rsidR="00FA0E07">
        <w:rPr>
          <w:rFonts w:ascii="Times New Roman" w:hAnsi="Times New Roman" w:cs="Times New Roman"/>
        </w:rPr>
        <w:t>нежилого помещения</w:t>
      </w:r>
      <w:r w:rsidR="00597469" w:rsidRPr="00791FC4">
        <w:rPr>
          <w:rFonts w:ascii="Times New Roman" w:hAnsi="Times New Roman" w:cs="Times New Roman"/>
        </w:rPr>
        <w:t>.</w:t>
      </w:r>
    </w:p>
    <w:p w:rsidR="001F7143" w:rsidRPr="00791FC4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</w:rPr>
        <w:tab/>
      </w:r>
      <w:r w:rsidR="00597469" w:rsidRPr="00791FC4">
        <w:rPr>
          <w:rFonts w:ascii="Times New Roman" w:hAnsi="Times New Roman" w:cs="Times New Roman"/>
        </w:rPr>
        <w:t>2.</w:t>
      </w:r>
      <w:r w:rsidR="00BA4120" w:rsidRPr="00791FC4">
        <w:rPr>
          <w:rFonts w:ascii="Times New Roman" w:hAnsi="Times New Roman" w:cs="Times New Roman"/>
        </w:rPr>
        <w:t>4</w:t>
      </w:r>
      <w:r w:rsidR="00597469" w:rsidRPr="00791FC4">
        <w:rPr>
          <w:rFonts w:ascii="Times New Roman" w:hAnsi="Times New Roman" w:cs="Times New Roman"/>
        </w:rPr>
        <w:t xml:space="preserve">. </w:t>
      </w:r>
      <w:r w:rsidR="001F7143" w:rsidRPr="00791FC4">
        <w:rPr>
          <w:rFonts w:ascii="Times New Roman" w:hAnsi="Times New Roman" w:cs="Times New Roman"/>
          <w:kern w:val="1"/>
          <w:lang w:bidi="hi-IN"/>
        </w:rPr>
        <w:t xml:space="preserve">Налоговые агенты </w:t>
      </w:r>
      <w:r w:rsidR="00ED1D20" w:rsidRPr="00791FC4">
        <w:rPr>
          <w:rFonts w:ascii="Times New Roman" w:hAnsi="Times New Roman" w:cs="Times New Roman"/>
          <w:kern w:val="1"/>
          <w:lang w:bidi="hi-IN"/>
        </w:rPr>
        <w:t xml:space="preserve">(за исключением физических лиц) </w:t>
      </w:r>
      <w:r w:rsidR="001F7143" w:rsidRPr="00791FC4">
        <w:rPr>
          <w:rFonts w:ascii="Times New Roman" w:hAnsi="Times New Roman" w:cs="Times New Roman"/>
          <w:kern w:val="1"/>
          <w:lang w:bidi="hi-IN"/>
        </w:rPr>
        <w:t>в необходимых случаях самостоятельно исчисляют и уплачивают НДС в соответствии с налоговым законодательством  РФ.</w:t>
      </w:r>
    </w:p>
    <w:p w:rsidR="00ED1D20" w:rsidRPr="00791FC4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ED1D20" w:rsidRPr="00791FC4">
        <w:rPr>
          <w:rFonts w:ascii="Times New Roman" w:hAnsi="Times New Roman" w:cs="Times New Roman"/>
          <w:kern w:val="1"/>
          <w:lang w:bidi="hi-IN"/>
        </w:rPr>
        <w:t>2.</w:t>
      </w:r>
      <w:r w:rsidR="00BA4120" w:rsidRPr="00791FC4">
        <w:rPr>
          <w:rFonts w:ascii="Times New Roman" w:hAnsi="Times New Roman" w:cs="Times New Roman"/>
          <w:kern w:val="1"/>
          <w:lang w:bidi="hi-IN"/>
        </w:rPr>
        <w:t>5</w:t>
      </w:r>
      <w:r w:rsidR="00ED1D20" w:rsidRPr="00791FC4">
        <w:rPr>
          <w:rFonts w:ascii="Times New Roman" w:hAnsi="Times New Roman" w:cs="Times New Roman"/>
          <w:kern w:val="1"/>
          <w:lang w:bidi="hi-IN"/>
        </w:rPr>
        <w:t>. Физические лица, не являющиеся налоговыми агентами</w:t>
      </w:r>
      <w:r w:rsidR="00D70F93" w:rsidRPr="00791FC4">
        <w:rPr>
          <w:rFonts w:ascii="Times New Roman" w:hAnsi="Times New Roman" w:cs="Times New Roman"/>
          <w:kern w:val="1"/>
          <w:lang w:bidi="hi-IN"/>
        </w:rPr>
        <w:t>,</w:t>
      </w:r>
      <w:r w:rsidR="00ED1D20" w:rsidRPr="00791FC4">
        <w:rPr>
          <w:rFonts w:ascii="Times New Roman" w:hAnsi="Times New Roman" w:cs="Times New Roman"/>
          <w:kern w:val="1"/>
          <w:lang w:bidi="hi-IN"/>
        </w:rPr>
        <w:t xml:space="preserve"> перечисляют сумму НДС на лицевой счет </w:t>
      </w:r>
      <w:r w:rsidR="005170F6" w:rsidRPr="00791FC4">
        <w:rPr>
          <w:rFonts w:ascii="Times New Roman" w:hAnsi="Times New Roman" w:cs="Times New Roman"/>
          <w:kern w:val="1"/>
          <w:lang w:bidi="hi-IN"/>
        </w:rPr>
        <w:t>П</w:t>
      </w:r>
      <w:r w:rsidR="00ED1D20" w:rsidRPr="00791FC4">
        <w:rPr>
          <w:rFonts w:ascii="Times New Roman" w:hAnsi="Times New Roman" w:cs="Times New Roman"/>
          <w:kern w:val="1"/>
          <w:lang w:bidi="hi-IN"/>
        </w:rPr>
        <w:t>родавца по следующим реквизита</w:t>
      </w:r>
      <w:r w:rsidR="00D70F93" w:rsidRPr="00791FC4">
        <w:rPr>
          <w:rFonts w:ascii="Times New Roman" w:hAnsi="Times New Roman" w:cs="Times New Roman"/>
          <w:kern w:val="1"/>
          <w:lang w:bidi="hi-IN"/>
        </w:rPr>
        <w:t>м</w:t>
      </w:r>
      <w:r w:rsidR="00ED1D20" w:rsidRPr="00791FC4">
        <w:rPr>
          <w:rFonts w:ascii="Times New Roman" w:hAnsi="Times New Roman" w:cs="Times New Roman"/>
        </w:rPr>
        <w:t>: Получатель платежа – Комитет по управлению имуществом муниципального образования городской округ город Торжок Тверской области л/с 05363027150, ИНН 6915000053, КПП 691501001, р/</w:t>
      </w:r>
      <w:proofErr w:type="spellStart"/>
      <w:r w:rsidR="00ED1D20" w:rsidRPr="00791FC4">
        <w:rPr>
          <w:rFonts w:ascii="Times New Roman" w:hAnsi="Times New Roman" w:cs="Times New Roman"/>
        </w:rPr>
        <w:t>сч</w:t>
      </w:r>
      <w:proofErr w:type="spellEnd"/>
      <w:r w:rsidR="00ED1D20" w:rsidRPr="00791FC4">
        <w:rPr>
          <w:rFonts w:ascii="Times New Roman" w:hAnsi="Times New Roman" w:cs="Times New Roman"/>
        </w:rPr>
        <w:t xml:space="preserve"> 03232643287500003600, БИК 012809106, в ОТДЕЛЕНИЕ ТВЕРЬ БАНКА РОССИИ//УФК по Тверской области г. Тверь, к/</w:t>
      </w:r>
      <w:proofErr w:type="spellStart"/>
      <w:r w:rsidR="00ED1D20" w:rsidRPr="00791FC4">
        <w:rPr>
          <w:rFonts w:ascii="Times New Roman" w:hAnsi="Times New Roman" w:cs="Times New Roman"/>
        </w:rPr>
        <w:t>сч</w:t>
      </w:r>
      <w:proofErr w:type="spellEnd"/>
      <w:r w:rsidR="00ED1D20" w:rsidRPr="00791FC4">
        <w:rPr>
          <w:rFonts w:ascii="Times New Roman" w:hAnsi="Times New Roman" w:cs="Times New Roman"/>
        </w:rPr>
        <w:t xml:space="preserve"> 40102810545370000029.            </w:t>
      </w:r>
    </w:p>
    <w:p w:rsidR="00E3182B" w:rsidRPr="00791FC4" w:rsidRDefault="00E3182B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</w:p>
    <w:p w:rsidR="0067053B" w:rsidRPr="00791FC4" w:rsidRDefault="0067053B" w:rsidP="00380000">
      <w:pPr>
        <w:pStyle w:val="a6"/>
        <w:jc w:val="center"/>
        <w:rPr>
          <w:rFonts w:ascii="Times New Roman" w:hAnsi="Times New Roman" w:cs="Times New Roman"/>
          <w:b/>
          <w:kern w:val="1"/>
          <w:lang w:bidi="hi-IN"/>
        </w:rPr>
      </w:pPr>
      <w:r w:rsidRPr="00791FC4">
        <w:rPr>
          <w:rFonts w:ascii="Times New Roman" w:hAnsi="Times New Roman" w:cs="Times New Roman"/>
          <w:b/>
          <w:kern w:val="1"/>
          <w:lang w:bidi="hi-IN"/>
        </w:rPr>
        <w:t>3. ОБЯЗАННОСТИ СТОРОН</w:t>
      </w:r>
    </w:p>
    <w:p w:rsidR="0067053B" w:rsidRPr="00791FC4" w:rsidRDefault="0067053B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</w:p>
    <w:p w:rsidR="0067053B" w:rsidRPr="00791FC4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3.1. </w:t>
      </w:r>
      <w:r w:rsidR="0067053B" w:rsidRPr="00791FC4">
        <w:rPr>
          <w:rFonts w:ascii="Times New Roman" w:hAnsi="Times New Roman" w:cs="Times New Roman"/>
          <w:kern w:val="1"/>
          <w:u w:val="single" w:color="000000"/>
          <w:lang w:bidi="hi-IN"/>
        </w:rPr>
        <w:t>Продавец обязан</w:t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 в течение трех рабочих дней после полной оплаты Покупателем </w:t>
      </w:r>
      <w:proofErr w:type="gramStart"/>
      <w:r w:rsidR="0067053B" w:rsidRPr="00791FC4">
        <w:rPr>
          <w:rFonts w:ascii="Times New Roman" w:hAnsi="Times New Roman" w:cs="Times New Roman"/>
          <w:kern w:val="1"/>
          <w:lang w:bidi="hi-IN"/>
        </w:rPr>
        <w:t>цены  продажи</w:t>
      </w:r>
      <w:proofErr w:type="gramEnd"/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FA0E07">
        <w:rPr>
          <w:rFonts w:ascii="Times New Roman" w:hAnsi="Times New Roman" w:cs="Times New Roman"/>
          <w:kern w:val="1"/>
          <w:lang w:bidi="hi-IN"/>
        </w:rPr>
        <w:t>нежилого помещения</w:t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 передать Покупателю </w:t>
      </w:r>
      <w:r w:rsidR="00FA0E07">
        <w:rPr>
          <w:rFonts w:ascii="Times New Roman" w:hAnsi="Times New Roman" w:cs="Times New Roman"/>
          <w:kern w:val="1"/>
          <w:lang w:bidi="hi-IN"/>
        </w:rPr>
        <w:t>нежилое помещение</w:t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 по Акту приема-передачи.   </w:t>
      </w:r>
    </w:p>
    <w:p w:rsidR="0067053B" w:rsidRPr="00791FC4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3.2. </w:t>
      </w:r>
      <w:r w:rsidR="0067053B" w:rsidRPr="00791FC4">
        <w:rPr>
          <w:rFonts w:ascii="Times New Roman" w:hAnsi="Times New Roman" w:cs="Times New Roman"/>
          <w:kern w:val="1"/>
          <w:u w:val="single" w:color="000000"/>
          <w:lang w:bidi="hi-IN"/>
        </w:rPr>
        <w:t>Покупатель обязан:</w:t>
      </w:r>
    </w:p>
    <w:p w:rsidR="0067053B" w:rsidRPr="00791FC4" w:rsidRDefault="00380000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3.2.1. В течение 10-ти (десяти) рабочих дней с даты подписания настоящего Договора, оплатить цену продажи </w:t>
      </w:r>
      <w:r w:rsidR="00FA0E07">
        <w:rPr>
          <w:rFonts w:ascii="Times New Roman" w:hAnsi="Times New Roman" w:cs="Times New Roman"/>
          <w:kern w:val="1"/>
          <w:lang w:bidi="hi-IN"/>
        </w:rPr>
        <w:t>нежилого помещения</w:t>
      </w:r>
      <w:r w:rsidR="007D5EFA" w:rsidRPr="00791FC4">
        <w:rPr>
          <w:rFonts w:ascii="Times New Roman" w:hAnsi="Times New Roman" w:cs="Times New Roman"/>
          <w:kern w:val="1"/>
          <w:lang w:bidi="hi-IN"/>
        </w:rPr>
        <w:t xml:space="preserve"> </w:t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в размере </w:t>
      </w:r>
      <w:r w:rsidR="0014544B">
        <w:rPr>
          <w:rFonts w:ascii="Times New Roman" w:hAnsi="Times New Roman" w:cs="Times New Roman"/>
          <w:kern w:val="1"/>
          <w:lang w:bidi="hi-IN"/>
        </w:rPr>
        <w:t>________</w:t>
      </w:r>
      <w:r w:rsidR="0067053B" w:rsidRPr="00791FC4">
        <w:rPr>
          <w:rFonts w:ascii="Times New Roman" w:hAnsi="Times New Roman" w:cs="Times New Roman"/>
          <w:kern w:val="1"/>
          <w:lang w:bidi="hi-IN"/>
        </w:rPr>
        <w:t xml:space="preserve"> (</w:t>
      </w:r>
      <w:r w:rsidR="0014544B">
        <w:rPr>
          <w:rFonts w:ascii="Times New Roman" w:hAnsi="Times New Roman" w:cs="Times New Roman"/>
          <w:kern w:val="1"/>
          <w:lang w:bidi="hi-IN"/>
        </w:rPr>
        <w:t>________</w:t>
      </w:r>
      <w:r w:rsidR="0067053B" w:rsidRPr="00791FC4">
        <w:rPr>
          <w:rFonts w:ascii="Times New Roman" w:hAnsi="Times New Roman" w:cs="Times New Roman"/>
          <w:kern w:val="1"/>
          <w:lang w:bidi="hi-IN"/>
        </w:rPr>
        <w:t>) рублей</w:t>
      </w:r>
      <w:r w:rsidR="00CE3BFD">
        <w:rPr>
          <w:rFonts w:ascii="Times New Roman" w:hAnsi="Times New Roman" w:cs="Times New Roman"/>
          <w:kern w:val="1"/>
          <w:lang w:bidi="hi-IN"/>
        </w:rPr>
        <w:t xml:space="preserve"> </w:t>
      </w:r>
      <w:r w:rsidR="0014544B">
        <w:rPr>
          <w:rFonts w:ascii="Times New Roman" w:hAnsi="Times New Roman" w:cs="Times New Roman"/>
          <w:kern w:val="1"/>
          <w:lang w:bidi="hi-IN"/>
        </w:rPr>
        <w:t>_____</w:t>
      </w:r>
      <w:r w:rsidR="00CE3BFD">
        <w:rPr>
          <w:rFonts w:ascii="Times New Roman" w:hAnsi="Times New Roman" w:cs="Times New Roman"/>
          <w:kern w:val="1"/>
          <w:lang w:bidi="hi-IN"/>
        </w:rPr>
        <w:t xml:space="preserve"> копеек</w:t>
      </w:r>
      <w:r w:rsidR="007D68E0">
        <w:rPr>
          <w:rFonts w:ascii="Times New Roman" w:hAnsi="Times New Roman" w:cs="Times New Roman"/>
          <w:kern w:val="1"/>
          <w:lang w:bidi="hi-IN"/>
        </w:rPr>
        <w:t xml:space="preserve"> </w:t>
      </w:r>
      <w:r w:rsidR="007D68E0" w:rsidRPr="0069001A">
        <w:rPr>
          <w:rFonts w:ascii="Times New Roman" w:hAnsi="Times New Roman" w:cs="Times New Roman"/>
          <w:kern w:val="1"/>
          <w:lang w:bidi="hi-IN"/>
        </w:rPr>
        <w:t xml:space="preserve">(без учета </w:t>
      </w:r>
      <w:r w:rsidR="007D68E0">
        <w:rPr>
          <w:rFonts w:ascii="Times New Roman" w:hAnsi="Times New Roman" w:cs="Times New Roman"/>
          <w:kern w:val="1"/>
          <w:lang w:bidi="hi-IN"/>
        </w:rPr>
        <w:t xml:space="preserve">               </w:t>
      </w:r>
      <w:r w:rsidR="007D68E0" w:rsidRPr="0069001A">
        <w:rPr>
          <w:rFonts w:ascii="Times New Roman" w:hAnsi="Times New Roman" w:cs="Times New Roman"/>
          <w:kern w:val="1"/>
          <w:lang w:bidi="hi-IN"/>
        </w:rPr>
        <w:t>НДС 20%)</w:t>
      </w:r>
      <w:r w:rsidR="0039556A">
        <w:rPr>
          <w:rFonts w:ascii="Times New Roman" w:hAnsi="Times New Roman" w:cs="Times New Roman"/>
          <w:kern w:val="1"/>
          <w:lang w:bidi="hi-IN"/>
        </w:rPr>
        <w:t>.</w:t>
      </w:r>
      <w:r w:rsidR="007D68E0">
        <w:rPr>
          <w:rFonts w:ascii="Times New Roman" w:hAnsi="Times New Roman" w:cs="Times New Roman"/>
          <w:kern w:val="1"/>
          <w:lang w:bidi="hi-IN"/>
        </w:rPr>
        <w:t xml:space="preserve"> </w:t>
      </w:r>
    </w:p>
    <w:p w:rsidR="0067053B" w:rsidRPr="00CE3BFD" w:rsidRDefault="00380000" w:rsidP="007D68E0">
      <w:pPr>
        <w:pStyle w:val="a6"/>
        <w:jc w:val="both"/>
        <w:rPr>
          <w:rFonts w:ascii="Times New Roman" w:hAnsi="Times New Roman" w:cs="Times New Roman"/>
          <w:color w:val="auto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>С учетом ранее перечисленной суммы задатка</w:t>
      </w:r>
      <w:r w:rsidR="00C130BE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14544B">
        <w:rPr>
          <w:rFonts w:ascii="Times New Roman" w:hAnsi="Times New Roman" w:cs="Times New Roman"/>
          <w:color w:val="auto"/>
          <w:kern w:val="1"/>
          <w:lang w:bidi="hi-IN"/>
        </w:rPr>
        <w:t>_____</w:t>
      </w:r>
      <w:r w:rsidR="00C130BE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 (</w:t>
      </w:r>
      <w:r w:rsidR="0014544B">
        <w:rPr>
          <w:rFonts w:ascii="Times New Roman" w:hAnsi="Times New Roman" w:cs="Times New Roman"/>
          <w:color w:val="auto"/>
          <w:kern w:val="1"/>
          <w:lang w:bidi="hi-IN"/>
        </w:rPr>
        <w:t>________</w:t>
      </w:r>
      <w:r w:rsidR="00C130BE" w:rsidRPr="00791FC4">
        <w:rPr>
          <w:rFonts w:ascii="Times New Roman" w:hAnsi="Times New Roman" w:cs="Times New Roman"/>
          <w:color w:val="auto"/>
          <w:kern w:val="1"/>
          <w:lang w:bidi="hi-IN"/>
        </w:rPr>
        <w:t>)</w:t>
      </w:r>
      <w:r w:rsidR="0014544B">
        <w:rPr>
          <w:rFonts w:ascii="Times New Roman" w:hAnsi="Times New Roman" w:cs="Times New Roman"/>
          <w:color w:val="auto"/>
          <w:kern w:val="1"/>
          <w:lang w:bidi="hi-IN"/>
        </w:rPr>
        <w:t xml:space="preserve"> рублей _____</w:t>
      </w:r>
      <w:r w:rsidR="00C130BE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 копеек</w:t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, остаток денежных средств </w:t>
      </w:r>
      <w:r w:rsidR="006F62C6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в размере </w:t>
      </w:r>
      <w:r w:rsidR="0014544B">
        <w:rPr>
          <w:rFonts w:ascii="Times New Roman" w:hAnsi="Times New Roman" w:cs="Times New Roman"/>
          <w:color w:val="auto"/>
          <w:kern w:val="1"/>
          <w:lang w:bidi="hi-IN"/>
        </w:rPr>
        <w:t>_________</w:t>
      </w:r>
      <w:r w:rsidR="00CE3BFD" w:rsidRPr="00CE3BFD">
        <w:rPr>
          <w:rFonts w:ascii="Times New Roman" w:hAnsi="Times New Roman" w:cs="Times New Roman"/>
          <w:color w:val="auto"/>
          <w:kern w:val="1"/>
          <w:lang w:bidi="hi-IN"/>
        </w:rPr>
        <w:t xml:space="preserve"> (</w:t>
      </w:r>
      <w:r w:rsidR="0014544B">
        <w:rPr>
          <w:rFonts w:ascii="Times New Roman" w:hAnsi="Times New Roman" w:cs="Times New Roman"/>
          <w:color w:val="auto"/>
          <w:kern w:val="1"/>
          <w:lang w:bidi="hi-IN"/>
        </w:rPr>
        <w:t>___________</w:t>
      </w:r>
      <w:r w:rsidR="00CE3BFD" w:rsidRPr="00CE3BFD">
        <w:rPr>
          <w:rFonts w:ascii="Times New Roman" w:hAnsi="Times New Roman" w:cs="Times New Roman"/>
          <w:color w:val="auto"/>
          <w:kern w:val="1"/>
          <w:lang w:bidi="hi-IN"/>
        </w:rPr>
        <w:t xml:space="preserve">) рублей </w:t>
      </w:r>
      <w:r w:rsidR="0014544B">
        <w:rPr>
          <w:rFonts w:ascii="Times New Roman" w:hAnsi="Times New Roman" w:cs="Times New Roman"/>
          <w:color w:val="auto"/>
          <w:kern w:val="1"/>
          <w:lang w:bidi="hi-IN"/>
        </w:rPr>
        <w:t>____</w:t>
      </w:r>
      <w:r w:rsidR="00CE3BFD" w:rsidRPr="00CE3BFD">
        <w:rPr>
          <w:rFonts w:ascii="Times New Roman" w:hAnsi="Times New Roman" w:cs="Times New Roman"/>
          <w:color w:val="auto"/>
          <w:kern w:val="1"/>
          <w:lang w:bidi="hi-IN"/>
        </w:rPr>
        <w:t xml:space="preserve"> копеек</w:t>
      </w:r>
      <w:r w:rsidR="002C1D0C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7D68E0">
        <w:rPr>
          <w:rFonts w:ascii="Times New Roman" w:hAnsi="Times New Roman" w:cs="Times New Roman"/>
          <w:color w:val="auto"/>
          <w:kern w:val="1"/>
          <w:lang w:bidi="hi-IN"/>
        </w:rPr>
        <w:t>перечисл</w:t>
      </w:r>
      <w:r w:rsidR="002C1D0C">
        <w:rPr>
          <w:rFonts w:ascii="Times New Roman" w:hAnsi="Times New Roman" w:cs="Times New Roman"/>
          <w:color w:val="auto"/>
          <w:kern w:val="1"/>
          <w:lang w:bidi="hi-IN"/>
        </w:rPr>
        <w:t>ить</w:t>
      </w:r>
      <w:r w:rsidR="007D68E0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>платежным поручени</w:t>
      </w:r>
      <w:r w:rsidR="00687462" w:rsidRPr="00791FC4">
        <w:rPr>
          <w:rFonts w:ascii="Times New Roman" w:hAnsi="Times New Roman" w:cs="Times New Roman"/>
          <w:color w:val="auto"/>
          <w:kern w:val="1"/>
          <w:lang w:bidi="hi-IN"/>
        </w:rPr>
        <w:t>ем</w:t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>:</w:t>
      </w:r>
      <w:r w:rsidR="00CE3BFD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67053B" w:rsidRPr="00791FC4">
        <w:rPr>
          <w:rFonts w:ascii="Times New Roman" w:hAnsi="Times New Roman" w:cs="Times New Roman"/>
          <w:color w:val="auto"/>
          <w:lang w:bidi="hi-IN"/>
        </w:rPr>
        <w:t xml:space="preserve">на расчетный счет </w:t>
      </w:r>
      <w:r w:rsidR="0067053B" w:rsidRPr="00791FC4">
        <w:rPr>
          <w:rFonts w:ascii="Times New Roman" w:hAnsi="Times New Roman" w:cs="Times New Roman"/>
          <w:b/>
          <w:color w:val="auto"/>
        </w:rPr>
        <w:t>03100643000000013600 в ОТДЕЛЕНИЕ ТВЕРЬ БАНКА РОССИИ //УФК по Тверской области г. Тверь</w:t>
      </w:r>
      <w:r w:rsidR="0067053B" w:rsidRPr="00791FC4">
        <w:rPr>
          <w:rFonts w:ascii="Times New Roman" w:hAnsi="Times New Roman" w:cs="Times New Roman"/>
          <w:color w:val="auto"/>
          <w:lang w:bidi="hi-IN"/>
        </w:rPr>
        <w:t xml:space="preserve">, получатель – </w:t>
      </w:r>
      <w:r w:rsidR="0067053B" w:rsidRPr="00791FC4">
        <w:rPr>
          <w:rFonts w:ascii="Times New Roman" w:hAnsi="Times New Roman" w:cs="Times New Roman"/>
          <w:b/>
          <w:color w:val="auto"/>
        </w:rPr>
        <w:t>Комитет по управлению имуществом муниципального образования городской округ город Торжок Тверской области,</w:t>
      </w:r>
      <w:r w:rsidR="0067053B" w:rsidRPr="00791FC4">
        <w:rPr>
          <w:rFonts w:ascii="Times New Roman" w:hAnsi="Times New Roman" w:cs="Times New Roman"/>
          <w:color w:val="auto"/>
        </w:rPr>
        <w:t xml:space="preserve"> </w:t>
      </w:r>
      <w:r w:rsidR="0067053B" w:rsidRPr="00791FC4">
        <w:rPr>
          <w:rFonts w:ascii="Times New Roman" w:hAnsi="Times New Roman" w:cs="Times New Roman"/>
          <w:b/>
          <w:color w:val="auto"/>
        </w:rPr>
        <w:t>к/с 40102810545370000029,</w:t>
      </w:r>
      <w:r w:rsidR="0067053B" w:rsidRPr="00791FC4">
        <w:rPr>
          <w:rFonts w:ascii="Times New Roman" w:hAnsi="Times New Roman" w:cs="Times New Roman"/>
          <w:color w:val="auto"/>
        </w:rPr>
        <w:t xml:space="preserve"> </w:t>
      </w:r>
      <w:r w:rsidR="0067053B" w:rsidRPr="00791FC4">
        <w:rPr>
          <w:rFonts w:ascii="Times New Roman" w:hAnsi="Times New Roman" w:cs="Times New Roman"/>
          <w:b/>
          <w:color w:val="auto"/>
        </w:rPr>
        <w:t>БИК 012809106,</w:t>
      </w:r>
      <w:r w:rsidR="0067053B" w:rsidRPr="00791FC4">
        <w:rPr>
          <w:rFonts w:ascii="Times New Roman" w:hAnsi="Times New Roman" w:cs="Times New Roman"/>
          <w:color w:val="auto"/>
          <w:lang w:bidi="hi-IN"/>
        </w:rPr>
        <w:t xml:space="preserve"> ИНН </w:t>
      </w:r>
      <w:r w:rsidR="0067053B" w:rsidRPr="00791FC4">
        <w:rPr>
          <w:rFonts w:ascii="Times New Roman" w:hAnsi="Times New Roman" w:cs="Times New Roman"/>
          <w:b/>
          <w:color w:val="auto"/>
        </w:rPr>
        <w:t>6915000053</w:t>
      </w:r>
      <w:r w:rsidR="0067053B" w:rsidRPr="00791FC4">
        <w:rPr>
          <w:rFonts w:ascii="Times New Roman" w:hAnsi="Times New Roman" w:cs="Times New Roman"/>
          <w:color w:val="auto"/>
          <w:lang w:bidi="hi-IN"/>
        </w:rPr>
        <w:t xml:space="preserve">, КПП </w:t>
      </w:r>
      <w:r w:rsidR="0067053B" w:rsidRPr="00791FC4">
        <w:rPr>
          <w:rFonts w:ascii="Times New Roman" w:hAnsi="Times New Roman" w:cs="Times New Roman"/>
          <w:b/>
          <w:color w:val="auto"/>
        </w:rPr>
        <w:t xml:space="preserve">691501001, </w:t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КБК </w:t>
      </w:r>
      <w:r w:rsidR="0067053B" w:rsidRPr="00791FC4">
        <w:rPr>
          <w:rFonts w:ascii="Times New Roman" w:hAnsi="Times New Roman" w:cs="Times New Roman"/>
          <w:b/>
          <w:color w:val="auto"/>
          <w:kern w:val="1"/>
          <w:lang w:bidi="hi-IN"/>
        </w:rPr>
        <w:t>0051141304</w:t>
      </w:r>
      <w:r w:rsidR="0067053B" w:rsidRPr="00791FC4">
        <w:rPr>
          <w:rFonts w:ascii="Times New Roman" w:hAnsi="Times New Roman" w:cs="Times New Roman"/>
          <w:b/>
          <w:color w:val="auto"/>
          <w:lang w:bidi="hi-IN"/>
        </w:rPr>
        <w:t>0</w:t>
      </w:r>
      <w:r w:rsidR="0067053B" w:rsidRPr="00791FC4">
        <w:rPr>
          <w:rFonts w:ascii="Times New Roman" w:hAnsi="Times New Roman" w:cs="Times New Roman"/>
          <w:b/>
          <w:color w:val="auto"/>
          <w:kern w:val="1"/>
          <w:lang w:bidi="hi-IN"/>
        </w:rPr>
        <w:t>0400204</w:t>
      </w:r>
      <w:r w:rsidR="0067053B" w:rsidRPr="00791FC4">
        <w:rPr>
          <w:rFonts w:ascii="Times New Roman" w:hAnsi="Times New Roman" w:cs="Times New Roman"/>
          <w:b/>
          <w:color w:val="auto"/>
          <w:lang w:bidi="hi-IN"/>
        </w:rPr>
        <w:t>1</w:t>
      </w:r>
      <w:r w:rsidR="0067053B" w:rsidRPr="00791FC4">
        <w:rPr>
          <w:rFonts w:ascii="Times New Roman" w:hAnsi="Times New Roman" w:cs="Times New Roman"/>
          <w:b/>
          <w:color w:val="auto"/>
          <w:kern w:val="1"/>
          <w:lang w:bidi="hi-IN"/>
        </w:rPr>
        <w:t>0</w:t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, ОКТМО </w:t>
      </w:r>
      <w:r w:rsidR="0067053B" w:rsidRPr="00791FC4">
        <w:rPr>
          <w:rFonts w:ascii="Times New Roman" w:hAnsi="Times New Roman" w:cs="Times New Roman"/>
          <w:b/>
          <w:color w:val="auto"/>
          <w:kern w:val="1"/>
          <w:lang w:bidi="hi-IN"/>
        </w:rPr>
        <w:t>28750000</w:t>
      </w:r>
      <w:r w:rsidR="0067053B" w:rsidRPr="00791FC4">
        <w:rPr>
          <w:rFonts w:ascii="Times New Roman" w:hAnsi="Times New Roman" w:cs="Times New Roman"/>
          <w:b/>
          <w:color w:val="auto"/>
          <w:lang w:bidi="hi-IN"/>
        </w:rPr>
        <w:t>.</w:t>
      </w:r>
    </w:p>
    <w:p w:rsidR="0067053B" w:rsidRPr="00791FC4" w:rsidRDefault="00380000" w:rsidP="00380000">
      <w:pPr>
        <w:pStyle w:val="a6"/>
        <w:jc w:val="both"/>
        <w:rPr>
          <w:rFonts w:ascii="Times New Roman" w:hAnsi="Times New Roman" w:cs="Times New Roman"/>
          <w:color w:val="auto"/>
          <w:kern w:val="1"/>
          <w:lang w:bidi="hi-IN"/>
        </w:rPr>
      </w:pPr>
      <w:r w:rsidRPr="00791FC4">
        <w:rPr>
          <w:rFonts w:ascii="Times New Roman" w:hAnsi="Times New Roman" w:cs="Times New Roman"/>
          <w:color w:val="auto"/>
          <w:kern w:val="1"/>
          <w:lang w:bidi="hi-IN"/>
        </w:rPr>
        <w:tab/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В назначении платежа указать: «Оплата по договору купли-продажи </w:t>
      </w:r>
      <w:r w:rsidR="00C166B3">
        <w:rPr>
          <w:rFonts w:ascii="Times New Roman" w:hAnsi="Times New Roman" w:cs="Times New Roman"/>
          <w:color w:val="auto"/>
          <w:kern w:val="1"/>
          <w:lang w:bidi="hi-IN"/>
        </w:rPr>
        <w:t>нежилого помещения</w:t>
      </w:r>
      <w:r w:rsidR="006F62C6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 </w:t>
      </w:r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 xml:space="preserve">по адресу: </w:t>
      </w:r>
      <w:r w:rsidR="00C166B3">
        <w:rPr>
          <w:rFonts w:ascii="Times New Roman" w:hAnsi="Times New Roman" w:cs="Times New Roman"/>
          <w:color w:val="auto"/>
        </w:rPr>
        <w:t>г.</w:t>
      </w:r>
      <w:r w:rsidR="0067053B" w:rsidRPr="00791FC4">
        <w:rPr>
          <w:rFonts w:ascii="Times New Roman" w:hAnsi="Times New Roman" w:cs="Times New Roman"/>
          <w:color w:val="auto"/>
        </w:rPr>
        <w:t xml:space="preserve"> Торжок, ул. </w:t>
      </w:r>
      <w:r w:rsidR="0014544B">
        <w:rPr>
          <w:rFonts w:ascii="Times New Roman" w:hAnsi="Times New Roman" w:cs="Times New Roman"/>
          <w:color w:val="auto"/>
        </w:rPr>
        <w:t>Торговые ряды, д. 2, пом. 5</w:t>
      </w:r>
      <w:r w:rsidR="0044220A">
        <w:rPr>
          <w:rFonts w:ascii="Times New Roman" w:hAnsi="Times New Roman" w:cs="Times New Roman"/>
          <w:color w:val="auto"/>
        </w:rPr>
        <w:t>, без учета НДС</w:t>
      </w:r>
      <w:bookmarkStart w:id="0" w:name="_GoBack"/>
      <w:bookmarkEnd w:id="0"/>
      <w:r w:rsidR="0067053B" w:rsidRPr="00791FC4">
        <w:rPr>
          <w:rFonts w:ascii="Times New Roman" w:hAnsi="Times New Roman" w:cs="Times New Roman"/>
          <w:color w:val="auto"/>
          <w:kern w:val="1"/>
          <w:lang w:bidi="hi-IN"/>
        </w:rPr>
        <w:t>».</w:t>
      </w:r>
    </w:p>
    <w:p w:rsidR="002C1D0C" w:rsidRDefault="00934722" w:rsidP="00380000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A0357D">
        <w:rPr>
          <w:rFonts w:ascii="Times New Roman" w:hAnsi="Times New Roman" w:cs="Times New Roman"/>
          <w:kern w:val="1"/>
          <w:lang w:bidi="hi-IN"/>
        </w:rPr>
        <w:t>НДС рассчитывается и перечисляется в соответствии с Налоговым Кодексом РФ.</w:t>
      </w:r>
    </w:p>
    <w:p w:rsidR="007E58F4" w:rsidRPr="007E58F4" w:rsidRDefault="007E58F4" w:rsidP="007E58F4">
      <w:pPr>
        <w:pStyle w:val="a6"/>
        <w:ind w:firstLine="708"/>
        <w:jc w:val="both"/>
        <w:rPr>
          <w:rFonts w:ascii="Times New Roman" w:hAnsi="Times New Roman" w:cs="Times New Roman"/>
          <w:kern w:val="1"/>
          <w:highlight w:val="green"/>
          <w:lang w:bidi="hi-IN"/>
        </w:rPr>
      </w:pPr>
      <w:r w:rsidRPr="00FE0D06">
        <w:rPr>
          <w:rFonts w:ascii="Times New Roman" w:hAnsi="Times New Roman" w:cs="Times New Roman"/>
          <w:kern w:val="1"/>
          <w:lang w:bidi="hi-IN"/>
        </w:rPr>
        <w:t>3.2.3. После государственной регистрации прав на нежилое помещение Покупатель обязан нести все расходы и исполнять обязательства по сохранности   нежилого помещения, оплате коммунальных и других услуг по содержанию нежилого помещения.</w:t>
      </w:r>
    </w:p>
    <w:p w:rsidR="004E040C" w:rsidRDefault="007E58F4" w:rsidP="007E58F4">
      <w:pPr>
        <w:pStyle w:val="a6"/>
        <w:ind w:firstLine="708"/>
        <w:jc w:val="both"/>
        <w:rPr>
          <w:rFonts w:ascii="Times New Roman" w:hAnsi="Times New Roman" w:cs="Times New Roman"/>
          <w:kern w:val="1"/>
          <w:lang w:bidi="hi-IN"/>
        </w:rPr>
      </w:pPr>
      <w:r w:rsidRPr="00710279">
        <w:rPr>
          <w:rFonts w:ascii="Times New Roman" w:hAnsi="Times New Roman" w:cs="Times New Roman"/>
          <w:kern w:val="1"/>
          <w:lang w:bidi="hi-IN"/>
        </w:rPr>
        <w:t>3.2.4</w:t>
      </w:r>
      <w:r w:rsidR="00710279" w:rsidRPr="00710279">
        <w:t xml:space="preserve"> </w:t>
      </w:r>
      <w:r w:rsidR="00710279">
        <w:t>С</w:t>
      </w:r>
      <w:r w:rsidR="00710279" w:rsidRPr="00710279">
        <w:rPr>
          <w:rFonts w:ascii="Times New Roman" w:hAnsi="Times New Roman" w:cs="Times New Roman"/>
          <w:kern w:val="1"/>
          <w:lang w:bidi="hi-IN"/>
        </w:rPr>
        <w:t xml:space="preserve"> даты государственной регистрации перехода права собственности</w:t>
      </w:r>
      <w:r w:rsidR="00710279">
        <w:rPr>
          <w:rFonts w:ascii="Times New Roman" w:hAnsi="Times New Roman" w:cs="Times New Roman"/>
          <w:kern w:val="1"/>
          <w:lang w:bidi="hi-IN"/>
        </w:rPr>
        <w:t xml:space="preserve"> на нежилое помещение </w:t>
      </w:r>
      <w:r w:rsidR="00FE0D06" w:rsidRPr="00FE0D06">
        <w:rPr>
          <w:rFonts w:ascii="Times New Roman" w:hAnsi="Times New Roman" w:cs="Times New Roman"/>
          <w:kern w:val="1"/>
          <w:lang w:bidi="hi-IN"/>
        </w:rPr>
        <w:t xml:space="preserve">Покупатель обязан </w:t>
      </w:r>
      <w:r w:rsidRPr="007E58F4">
        <w:rPr>
          <w:rFonts w:ascii="Times New Roman" w:hAnsi="Times New Roman" w:cs="Times New Roman"/>
          <w:kern w:val="1"/>
          <w:lang w:bidi="hi-IN"/>
        </w:rPr>
        <w:t>оформить право на</w:t>
      </w:r>
      <w:r w:rsidR="00710279">
        <w:rPr>
          <w:rFonts w:ascii="Times New Roman" w:hAnsi="Times New Roman" w:cs="Times New Roman"/>
          <w:kern w:val="1"/>
          <w:lang w:bidi="hi-IN"/>
        </w:rPr>
        <w:t xml:space="preserve"> долю</w:t>
      </w:r>
      <w:r w:rsidRPr="007E58F4">
        <w:rPr>
          <w:rFonts w:ascii="Times New Roman" w:hAnsi="Times New Roman" w:cs="Times New Roman"/>
          <w:kern w:val="1"/>
          <w:lang w:bidi="hi-IN"/>
        </w:rPr>
        <w:t xml:space="preserve"> земельн</w:t>
      </w:r>
      <w:r w:rsidR="00710279">
        <w:rPr>
          <w:rFonts w:ascii="Times New Roman" w:hAnsi="Times New Roman" w:cs="Times New Roman"/>
          <w:kern w:val="1"/>
          <w:lang w:bidi="hi-IN"/>
        </w:rPr>
        <w:t>ого</w:t>
      </w:r>
      <w:r w:rsidRPr="007E58F4">
        <w:rPr>
          <w:rFonts w:ascii="Times New Roman" w:hAnsi="Times New Roman" w:cs="Times New Roman"/>
          <w:kern w:val="1"/>
          <w:lang w:bidi="hi-IN"/>
        </w:rPr>
        <w:t xml:space="preserve"> участ</w:t>
      </w:r>
      <w:r w:rsidR="00710279">
        <w:rPr>
          <w:rFonts w:ascii="Times New Roman" w:hAnsi="Times New Roman" w:cs="Times New Roman"/>
          <w:kern w:val="1"/>
          <w:lang w:bidi="hi-IN"/>
        </w:rPr>
        <w:t>ка</w:t>
      </w:r>
      <w:r w:rsidRPr="007E58F4">
        <w:rPr>
          <w:rFonts w:ascii="Times New Roman" w:hAnsi="Times New Roman" w:cs="Times New Roman"/>
          <w:kern w:val="1"/>
          <w:lang w:bidi="hi-IN"/>
        </w:rPr>
        <w:t xml:space="preserve"> с кадастр</w:t>
      </w:r>
      <w:r w:rsidR="00710279">
        <w:rPr>
          <w:rFonts w:ascii="Times New Roman" w:hAnsi="Times New Roman" w:cs="Times New Roman"/>
          <w:kern w:val="1"/>
          <w:lang w:bidi="hi-IN"/>
        </w:rPr>
        <w:t>овым номером 69:47:0130206:104.</w:t>
      </w:r>
    </w:p>
    <w:p w:rsidR="004E040C" w:rsidRDefault="004E040C" w:rsidP="007E58F4">
      <w:pPr>
        <w:pStyle w:val="a6"/>
        <w:ind w:firstLine="708"/>
        <w:jc w:val="both"/>
        <w:rPr>
          <w:rFonts w:ascii="Times New Roman" w:hAnsi="Times New Roman" w:cs="Times New Roman"/>
          <w:kern w:val="1"/>
          <w:lang w:bidi="hi-IN"/>
        </w:rPr>
      </w:pPr>
    </w:p>
    <w:p w:rsidR="004226BE" w:rsidRPr="00675237" w:rsidRDefault="004226BE" w:rsidP="004226BE">
      <w:pPr>
        <w:ind w:firstLine="567"/>
        <w:contextualSpacing/>
        <w:jc w:val="center"/>
        <w:rPr>
          <w:b/>
        </w:rPr>
      </w:pPr>
      <w:r>
        <w:rPr>
          <w:b/>
        </w:rPr>
        <w:t>4</w:t>
      </w:r>
      <w:r w:rsidRPr="00675237">
        <w:rPr>
          <w:b/>
        </w:rPr>
        <w:t>. ОСОБЫЕ УСЛОВИЯ ДОГОВОРА</w:t>
      </w:r>
    </w:p>
    <w:p w:rsidR="004226BE" w:rsidRDefault="004226BE" w:rsidP="004226BE">
      <w:pPr>
        <w:ind w:firstLine="567"/>
        <w:contextualSpacing/>
        <w:jc w:val="both"/>
      </w:pPr>
    </w:p>
    <w:p w:rsidR="004226BE" w:rsidRDefault="004226BE" w:rsidP="004226BE">
      <w:pPr>
        <w:ind w:firstLine="567"/>
        <w:contextualSpacing/>
        <w:jc w:val="both"/>
      </w:pPr>
      <w:r>
        <w:tab/>
      </w:r>
      <w:r w:rsidR="00AE65C2">
        <w:t>4</w:t>
      </w:r>
      <w:r>
        <w:t xml:space="preserve">.1. Нежилое помещение расположено в здании, являющимся в соответствии с Постановлением Губернатора Тверской области № 468 от 26.10.2000 объектом культурного наследия регионального значения «Корпус №3», 2-ая пол. </w:t>
      </w:r>
      <w:proofErr w:type="spellStart"/>
      <w:r>
        <w:t>XIXв</w:t>
      </w:r>
      <w:proofErr w:type="spellEnd"/>
      <w:r>
        <w:t xml:space="preserve">., входящего в состав объекта культурного наследия регионального значения «Шесть корпусов торговых рядов», </w:t>
      </w:r>
      <w:proofErr w:type="spellStart"/>
      <w:r>
        <w:t>кон.XVIII</w:t>
      </w:r>
      <w:proofErr w:type="spellEnd"/>
      <w:r>
        <w:t xml:space="preserve"> – </w:t>
      </w:r>
      <w:proofErr w:type="spellStart"/>
      <w:r>
        <w:t>п.п</w:t>
      </w:r>
      <w:proofErr w:type="spellEnd"/>
      <w:r>
        <w:t xml:space="preserve">. </w:t>
      </w:r>
      <w:r>
        <w:lastRenderedPageBreak/>
        <w:t xml:space="preserve">XIX </w:t>
      </w:r>
      <w:proofErr w:type="spellStart"/>
      <w:r>
        <w:t>вв</w:t>
      </w:r>
      <w:proofErr w:type="spellEnd"/>
      <w:r>
        <w:t xml:space="preserve">, 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Федерации) - 691410190110035. </w:t>
      </w:r>
    </w:p>
    <w:p w:rsidR="007F3013" w:rsidRDefault="00C770BE" w:rsidP="00C770B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4.2. </w:t>
      </w:r>
      <w:r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ущественн</w:t>
      </w:r>
      <w:r>
        <w:rPr>
          <w:rFonts w:eastAsiaTheme="minorHAnsi"/>
          <w:lang w:eastAsia="en-US"/>
        </w:rPr>
        <w:t>ым</w:t>
      </w:r>
      <w:r>
        <w:rPr>
          <w:rFonts w:eastAsiaTheme="minorHAnsi"/>
          <w:lang w:eastAsia="en-US"/>
        </w:rPr>
        <w:t xml:space="preserve"> услови</w:t>
      </w:r>
      <w:r>
        <w:rPr>
          <w:rFonts w:eastAsiaTheme="minorHAnsi"/>
          <w:lang w:eastAsia="en-US"/>
        </w:rPr>
        <w:t>ем</w:t>
      </w:r>
      <w:r w:rsidR="00B86EAD">
        <w:rPr>
          <w:rFonts w:eastAsiaTheme="minorHAnsi"/>
          <w:lang w:eastAsia="en-US"/>
        </w:rPr>
        <w:t xml:space="preserve"> договора является</w:t>
      </w:r>
      <w:r>
        <w:rPr>
          <w:rFonts w:eastAsiaTheme="minorHAnsi"/>
          <w:lang w:eastAsia="en-US"/>
        </w:rPr>
        <w:t xml:space="preserve"> обременение </w:t>
      </w:r>
      <w:r w:rsidR="00B86EAD">
        <w:rPr>
          <w:rFonts w:eastAsiaTheme="minorHAnsi"/>
          <w:lang w:eastAsia="en-US"/>
        </w:rPr>
        <w:t xml:space="preserve">нежилого помещения </w:t>
      </w:r>
      <w:r>
        <w:rPr>
          <w:rFonts w:eastAsiaTheme="minorHAnsi"/>
          <w:lang w:eastAsia="en-US"/>
        </w:rPr>
        <w:t>обязанность</w:t>
      </w:r>
      <w:r w:rsidR="007F3013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нового собственника </w:t>
      </w:r>
      <w:r w:rsidR="00B86EAD">
        <w:rPr>
          <w:rFonts w:eastAsiaTheme="minorHAnsi"/>
          <w:lang w:eastAsia="en-US"/>
        </w:rPr>
        <w:t>выполнять</w:t>
      </w:r>
      <w:r>
        <w:rPr>
          <w:rFonts w:eastAsiaTheme="minorHAnsi"/>
          <w:lang w:eastAsia="en-US"/>
        </w:rPr>
        <w:t xml:space="preserve"> требовани</w:t>
      </w:r>
      <w:r w:rsidR="00B86EAD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охранного обязательства,</w:t>
      </w:r>
      <w:r w:rsidR="00C33119" w:rsidRPr="00C33119">
        <w:t xml:space="preserve"> </w:t>
      </w:r>
      <w:r w:rsidR="00C33119" w:rsidRPr="00C33119">
        <w:rPr>
          <w:rFonts w:eastAsiaTheme="minorHAnsi"/>
          <w:lang w:eastAsia="en-US"/>
        </w:rPr>
        <w:t>утвержденн</w:t>
      </w:r>
      <w:r w:rsidR="007F3013">
        <w:rPr>
          <w:rFonts w:eastAsiaTheme="minorHAnsi"/>
          <w:lang w:eastAsia="en-US"/>
        </w:rPr>
        <w:t>ого</w:t>
      </w:r>
      <w:r w:rsidR="00C33119" w:rsidRPr="00C33119">
        <w:rPr>
          <w:rFonts w:eastAsiaTheme="minorHAnsi"/>
          <w:lang w:eastAsia="en-US"/>
        </w:rPr>
        <w:t xml:space="preserve"> приказом Главного управления по государственной охране объектов культурного наследия Тверской области от </w:t>
      </w:r>
      <w:proofErr w:type="gramStart"/>
      <w:r w:rsidR="00C33119" w:rsidRPr="00C33119">
        <w:rPr>
          <w:rFonts w:eastAsiaTheme="minorHAnsi"/>
          <w:lang w:eastAsia="en-US"/>
        </w:rPr>
        <w:t>26  декабря</w:t>
      </w:r>
      <w:proofErr w:type="gramEnd"/>
      <w:r w:rsidR="00C33119" w:rsidRPr="00C33119">
        <w:rPr>
          <w:rFonts w:eastAsiaTheme="minorHAnsi"/>
          <w:lang w:eastAsia="en-US"/>
        </w:rPr>
        <w:t xml:space="preserve"> 2022 № 335</w:t>
      </w:r>
      <w:r w:rsidR="007F3013">
        <w:rPr>
          <w:rFonts w:eastAsiaTheme="minorHAnsi"/>
          <w:lang w:eastAsia="en-US"/>
        </w:rPr>
        <w:t xml:space="preserve">. </w:t>
      </w:r>
    </w:p>
    <w:p w:rsidR="007F3013" w:rsidRDefault="007F3013" w:rsidP="00C770B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Ограничени</w:t>
      </w:r>
      <w:r w:rsidR="00225C78">
        <w:rPr>
          <w:rFonts w:eastAsiaTheme="minorHAnsi"/>
          <w:lang w:eastAsia="en-US"/>
        </w:rPr>
        <w:t>ями</w:t>
      </w:r>
      <w:r>
        <w:rPr>
          <w:rFonts w:eastAsiaTheme="minorHAnsi"/>
          <w:lang w:eastAsia="en-US"/>
        </w:rPr>
        <w:t xml:space="preserve"> (обременени</w:t>
      </w:r>
      <w:r w:rsidR="00225C78">
        <w:rPr>
          <w:rFonts w:eastAsiaTheme="minorHAnsi"/>
          <w:lang w:eastAsia="en-US"/>
        </w:rPr>
        <w:t>ями</w:t>
      </w:r>
      <w:r>
        <w:rPr>
          <w:rFonts w:eastAsiaTheme="minorHAnsi"/>
          <w:lang w:eastAsia="en-US"/>
        </w:rPr>
        <w:t>) права собственности на отчуждаемое нежилое помещение являются</w:t>
      </w:r>
      <w:r w:rsidRPr="007F3013">
        <w:t xml:space="preserve"> </w:t>
      </w:r>
      <w:r w:rsidRPr="007F3013">
        <w:rPr>
          <w:rFonts w:eastAsiaTheme="minorHAnsi"/>
          <w:lang w:eastAsia="en-US"/>
        </w:rPr>
        <w:t>требования к содержанию и использованию объект</w:t>
      </w:r>
      <w:r>
        <w:rPr>
          <w:rFonts w:eastAsiaTheme="minorHAnsi"/>
          <w:lang w:eastAsia="en-US"/>
        </w:rPr>
        <w:t>а</w:t>
      </w:r>
      <w:r w:rsidRPr="007F3013">
        <w:rPr>
          <w:rFonts w:eastAsiaTheme="minorHAnsi"/>
          <w:lang w:eastAsia="en-US"/>
        </w:rPr>
        <w:t xml:space="preserve"> культурного наследия, включенн</w:t>
      </w:r>
      <w:r>
        <w:rPr>
          <w:rFonts w:eastAsiaTheme="minorHAnsi"/>
          <w:lang w:eastAsia="en-US"/>
        </w:rPr>
        <w:t>ого</w:t>
      </w:r>
      <w:r w:rsidRPr="007F3013">
        <w:rPr>
          <w:rFonts w:eastAsiaTheme="minorHAnsi"/>
          <w:lang w:eastAsia="en-US"/>
        </w:rPr>
        <w:t xml:space="preserve"> в реестр объектов культурного наследия, требования к сохранению так</w:t>
      </w:r>
      <w:r>
        <w:rPr>
          <w:rFonts w:eastAsiaTheme="minorHAnsi"/>
          <w:lang w:eastAsia="en-US"/>
        </w:rPr>
        <w:t>ого</w:t>
      </w:r>
      <w:r w:rsidRPr="007F3013">
        <w:rPr>
          <w:rFonts w:eastAsiaTheme="minorHAnsi"/>
          <w:lang w:eastAsia="en-US"/>
        </w:rPr>
        <w:t xml:space="preserve"> </w:t>
      </w:r>
      <w:r w:rsidR="00225C78" w:rsidRPr="007F3013">
        <w:rPr>
          <w:rFonts w:eastAsiaTheme="minorHAnsi"/>
          <w:lang w:eastAsia="en-US"/>
        </w:rPr>
        <w:t>объек</w:t>
      </w:r>
      <w:r w:rsidR="00225C78">
        <w:rPr>
          <w:rFonts w:eastAsiaTheme="minorHAnsi"/>
          <w:lang w:eastAsia="en-US"/>
        </w:rPr>
        <w:t>та</w:t>
      </w:r>
      <w:r w:rsidRPr="007F3013">
        <w:rPr>
          <w:rFonts w:eastAsiaTheme="minorHAnsi"/>
          <w:lang w:eastAsia="en-US"/>
        </w:rPr>
        <w:t xml:space="preserve">, </w:t>
      </w:r>
      <w:proofErr w:type="spellStart"/>
      <w:r w:rsidRPr="007F3013">
        <w:rPr>
          <w:rFonts w:eastAsiaTheme="minorHAnsi"/>
          <w:lang w:eastAsia="en-US"/>
        </w:rPr>
        <w:t>требовани</w:t>
      </w:r>
      <w:proofErr w:type="spellEnd"/>
      <w:r w:rsidRPr="007F3013">
        <w:rPr>
          <w:rFonts w:eastAsiaTheme="minorHAnsi"/>
          <w:lang w:eastAsia="en-US"/>
        </w:rPr>
        <w:t xml:space="preserve"> к обеспечению доступа к так</w:t>
      </w:r>
      <w:r>
        <w:rPr>
          <w:rFonts w:eastAsiaTheme="minorHAnsi"/>
          <w:lang w:eastAsia="en-US"/>
        </w:rPr>
        <w:t>ому</w:t>
      </w:r>
      <w:r w:rsidRPr="007F3013">
        <w:rPr>
          <w:rFonts w:eastAsiaTheme="minorHAnsi"/>
          <w:lang w:eastAsia="en-US"/>
        </w:rPr>
        <w:t xml:space="preserve"> объект</w:t>
      </w:r>
      <w:r>
        <w:rPr>
          <w:rFonts w:eastAsiaTheme="minorHAnsi"/>
          <w:lang w:eastAsia="en-US"/>
        </w:rPr>
        <w:t>у</w:t>
      </w:r>
      <w:r w:rsidRPr="007F3013">
        <w:rPr>
          <w:rFonts w:eastAsiaTheme="minorHAnsi"/>
          <w:lang w:eastAsia="en-US"/>
        </w:rPr>
        <w:t>, требования к размещению наружной рекламы на так</w:t>
      </w:r>
      <w:r>
        <w:rPr>
          <w:rFonts w:eastAsiaTheme="minorHAnsi"/>
          <w:lang w:eastAsia="en-US"/>
        </w:rPr>
        <w:t>ом</w:t>
      </w:r>
      <w:r w:rsidRPr="007F3013">
        <w:rPr>
          <w:rFonts w:eastAsiaTheme="minorHAnsi"/>
          <w:lang w:eastAsia="en-US"/>
        </w:rPr>
        <w:t xml:space="preserve"> объект</w:t>
      </w:r>
      <w:r>
        <w:rPr>
          <w:rFonts w:eastAsiaTheme="minorHAnsi"/>
          <w:lang w:eastAsia="en-US"/>
        </w:rPr>
        <w:t>е</w:t>
      </w:r>
      <w:r w:rsidRPr="007F3013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его</w:t>
      </w:r>
      <w:r w:rsidRPr="007F3013">
        <w:rPr>
          <w:rFonts w:eastAsiaTheme="minorHAnsi"/>
          <w:lang w:eastAsia="en-US"/>
        </w:rPr>
        <w:t xml:space="preserve"> </w:t>
      </w:r>
      <w:r w:rsidR="00225C78" w:rsidRPr="007F3013">
        <w:rPr>
          <w:rFonts w:eastAsiaTheme="minorHAnsi"/>
          <w:lang w:eastAsia="en-US"/>
        </w:rPr>
        <w:t>территори</w:t>
      </w:r>
      <w:r w:rsidR="00225C78">
        <w:rPr>
          <w:rFonts w:eastAsiaTheme="minorHAnsi"/>
          <w:lang w:eastAsia="en-US"/>
        </w:rPr>
        <w:t>и</w:t>
      </w:r>
      <w:r w:rsidRPr="007F3013">
        <w:rPr>
          <w:rFonts w:eastAsiaTheme="minorHAnsi"/>
          <w:lang w:eastAsia="en-US"/>
        </w:rPr>
        <w:t>, а также требования к установке надписей и обозначений, содержащих информацию об объекте культурного наследия.</w:t>
      </w:r>
      <w:r>
        <w:rPr>
          <w:rFonts w:eastAsiaTheme="minorHAnsi"/>
          <w:lang w:eastAsia="en-US"/>
        </w:rPr>
        <w:t xml:space="preserve"> </w:t>
      </w:r>
    </w:p>
    <w:p w:rsidR="008F52D1" w:rsidRDefault="008F52D1" w:rsidP="00AE65C2">
      <w:pPr>
        <w:ind w:firstLine="567"/>
        <w:contextualSpacing/>
        <w:jc w:val="both"/>
      </w:pPr>
      <w:r>
        <w:t>Государственная регистрация ограничений (обременений), установленных охранным обязательств</w:t>
      </w:r>
      <w:r w:rsidR="008348DD">
        <w:t>ом</w:t>
      </w:r>
      <w:r>
        <w:t>, осуществляется одновременно с государственной регистрацией прав собственности на объект культурного наследия (памятник истории и культуры)</w:t>
      </w:r>
    </w:p>
    <w:p w:rsidR="008348DD" w:rsidRPr="008348DD" w:rsidRDefault="008348DD" w:rsidP="008348DD">
      <w:pPr>
        <w:pStyle w:val="a6"/>
        <w:ind w:firstLine="567"/>
        <w:jc w:val="both"/>
        <w:rPr>
          <w:rFonts w:ascii="Times New Roman" w:hAnsi="Times New Roman" w:cs="Times New Roman"/>
          <w:b/>
          <w:kern w:val="1"/>
          <w:lang w:bidi="hi-IN"/>
        </w:rPr>
      </w:pPr>
    </w:p>
    <w:p w:rsidR="004E040C" w:rsidRPr="004E040C" w:rsidRDefault="008348DD" w:rsidP="004E040C">
      <w:pPr>
        <w:pStyle w:val="a6"/>
        <w:jc w:val="center"/>
        <w:rPr>
          <w:rFonts w:ascii="Times New Roman" w:hAnsi="Times New Roman" w:cs="Times New Roman"/>
          <w:b/>
          <w:kern w:val="1"/>
          <w:lang w:bidi="hi-IN"/>
        </w:rPr>
      </w:pPr>
      <w:r>
        <w:rPr>
          <w:rFonts w:ascii="Times New Roman" w:hAnsi="Times New Roman" w:cs="Times New Roman"/>
          <w:b/>
          <w:kern w:val="1"/>
          <w:lang w:bidi="hi-IN"/>
        </w:rPr>
        <w:t>5</w:t>
      </w:r>
      <w:r w:rsidR="004E040C" w:rsidRPr="004E040C">
        <w:rPr>
          <w:rFonts w:ascii="Times New Roman" w:hAnsi="Times New Roman" w:cs="Times New Roman"/>
          <w:b/>
          <w:kern w:val="1"/>
          <w:lang w:bidi="hi-IN"/>
        </w:rPr>
        <w:t>. ПЕРЕХОД ПРАВА СОБСТВЕННОСТИ</w:t>
      </w:r>
    </w:p>
    <w:p w:rsidR="004E040C" w:rsidRPr="004E040C" w:rsidRDefault="004E040C" w:rsidP="004E040C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</w:p>
    <w:p w:rsidR="004E040C" w:rsidRDefault="004E040C" w:rsidP="004E040C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4E040C">
        <w:rPr>
          <w:rFonts w:ascii="Times New Roman" w:hAnsi="Times New Roman" w:cs="Times New Roman"/>
          <w:kern w:val="1"/>
          <w:lang w:bidi="hi-IN"/>
        </w:rPr>
        <w:tab/>
      </w:r>
      <w:r w:rsidR="00AE65C2">
        <w:rPr>
          <w:rFonts w:ascii="Times New Roman" w:hAnsi="Times New Roman" w:cs="Times New Roman"/>
          <w:kern w:val="1"/>
          <w:lang w:bidi="hi-IN"/>
        </w:rPr>
        <w:t>5</w:t>
      </w:r>
      <w:r w:rsidRPr="004E040C">
        <w:rPr>
          <w:rFonts w:ascii="Times New Roman" w:hAnsi="Times New Roman" w:cs="Times New Roman"/>
          <w:kern w:val="1"/>
          <w:lang w:bidi="hi-IN"/>
        </w:rPr>
        <w:t xml:space="preserve">.1. Стороны в срок не позднее чем через 30 календарных дней после дня полной оплаты </w:t>
      </w:r>
      <w:r>
        <w:rPr>
          <w:rFonts w:ascii="Times New Roman" w:hAnsi="Times New Roman" w:cs="Times New Roman"/>
          <w:kern w:val="1"/>
          <w:lang w:bidi="hi-IN"/>
        </w:rPr>
        <w:t xml:space="preserve">за нежилое помещение </w:t>
      </w:r>
      <w:r w:rsidRPr="004E040C">
        <w:rPr>
          <w:rFonts w:ascii="Times New Roman" w:hAnsi="Times New Roman" w:cs="Times New Roman"/>
          <w:kern w:val="1"/>
          <w:lang w:bidi="hi-IN"/>
        </w:rPr>
        <w:t>в соответствии с разд</w:t>
      </w:r>
      <w:r>
        <w:rPr>
          <w:rFonts w:ascii="Times New Roman" w:hAnsi="Times New Roman" w:cs="Times New Roman"/>
          <w:kern w:val="1"/>
          <w:lang w:bidi="hi-IN"/>
        </w:rPr>
        <w:t>елом</w:t>
      </w:r>
      <w:r w:rsidRPr="004E040C">
        <w:rPr>
          <w:rFonts w:ascii="Times New Roman" w:hAnsi="Times New Roman" w:cs="Times New Roman"/>
          <w:kern w:val="1"/>
          <w:lang w:bidi="hi-IN"/>
        </w:rPr>
        <w:t xml:space="preserve"> </w:t>
      </w:r>
      <w:proofErr w:type="gramStart"/>
      <w:r>
        <w:rPr>
          <w:rFonts w:ascii="Times New Roman" w:hAnsi="Times New Roman" w:cs="Times New Roman"/>
          <w:kern w:val="1"/>
          <w:lang w:bidi="hi-IN"/>
        </w:rPr>
        <w:t>3</w:t>
      </w:r>
      <w:r w:rsidRPr="004E040C">
        <w:rPr>
          <w:rFonts w:ascii="Times New Roman" w:hAnsi="Times New Roman" w:cs="Times New Roman"/>
          <w:kern w:val="1"/>
          <w:lang w:bidi="hi-IN"/>
        </w:rPr>
        <w:t xml:space="preserve">  Договора</w:t>
      </w:r>
      <w:proofErr w:type="gramEnd"/>
      <w:r w:rsidRPr="004E040C">
        <w:rPr>
          <w:rFonts w:ascii="Times New Roman" w:hAnsi="Times New Roman" w:cs="Times New Roman"/>
          <w:kern w:val="1"/>
          <w:lang w:bidi="hi-IN"/>
        </w:rPr>
        <w:t xml:space="preserve"> представляют в орган, осуществляющий государственную регистрацию прав на недвижимое имущество, все документы, необходимые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kern w:val="1"/>
          <w:lang w:bidi="hi-IN"/>
        </w:rPr>
        <w:t>нежилое помещение.</w:t>
      </w:r>
    </w:p>
    <w:p w:rsidR="004E040C" w:rsidRDefault="004E040C" w:rsidP="004E040C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>
        <w:rPr>
          <w:rFonts w:ascii="Times New Roman" w:hAnsi="Times New Roman" w:cs="Times New Roman"/>
          <w:kern w:val="1"/>
          <w:lang w:bidi="hi-IN"/>
        </w:rPr>
        <w:tab/>
      </w:r>
      <w:r w:rsidRPr="004E040C">
        <w:rPr>
          <w:rFonts w:ascii="Times New Roman" w:hAnsi="Times New Roman" w:cs="Times New Roman"/>
          <w:kern w:val="1"/>
          <w:lang w:bidi="hi-IN"/>
        </w:rPr>
        <w:t xml:space="preserve">Расходы по государственной регистрации перехода права собственности на </w:t>
      </w:r>
      <w:r>
        <w:rPr>
          <w:rFonts w:ascii="Times New Roman" w:hAnsi="Times New Roman" w:cs="Times New Roman"/>
          <w:kern w:val="1"/>
          <w:lang w:bidi="hi-IN"/>
        </w:rPr>
        <w:t>нежилое помещение,</w:t>
      </w:r>
      <w:r w:rsidRPr="004E040C">
        <w:rPr>
          <w:rFonts w:ascii="Times New Roman" w:hAnsi="Times New Roman" w:cs="Times New Roman"/>
          <w:kern w:val="1"/>
          <w:lang w:bidi="hi-IN"/>
        </w:rPr>
        <w:t xml:space="preserve"> предусмотренные действующим законодательством Российской Федерации, несет Покупатель.</w:t>
      </w:r>
    </w:p>
    <w:p w:rsidR="004E040C" w:rsidRPr="004E040C" w:rsidRDefault="004E040C" w:rsidP="004E040C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4E040C">
        <w:rPr>
          <w:rFonts w:ascii="Times New Roman" w:hAnsi="Times New Roman" w:cs="Times New Roman"/>
          <w:kern w:val="1"/>
          <w:lang w:bidi="hi-IN"/>
        </w:rPr>
        <w:tab/>
      </w:r>
      <w:r w:rsidR="00AE65C2">
        <w:rPr>
          <w:rFonts w:ascii="Times New Roman" w:hAnsi="Times New Roman" w:cs="Times New Roman"/>
          <w:kern w:val="1"/>
          <w:lang w:bidi="hi-IN"/>
        </w:rPr>
        <w:t>5</w:t>
      </w:r>
      <w:r w:rsidRPr="004E040C">
        <w:rPr>
          <w:rFonts w:ascii="Times New Roman" w:hAnsi="Times New Roman" w:cs="Times New Roman"/>
          <w:kern w:val="1"/>
          <w:lang w:bidi="hi-IN"/>
        </w:rPr>
        <w:t>.2. Право собственности на нежилое помещение возникает у Покупателя с даты государственной регистрации перехода права собственности.</w:t>
      </w:r>
    </w:p>
    <w:p w:rsidR="007E58F4" w:rsidRDefault="004E040C" w:rsidP="004E040C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4E040C">
        <w:rPr>
          <w:rFonts w:ascii="Times New Roman" w:hAnsi="Times New Roman" w:cs="Times New Roman"/>
          <w:kern w:val="1"/>
          <w:lang w:bidi="hi-IN"/>
        </w:rPr>
        <w:tab/>
      </w:r>
      <w:r w:rsidR="00AE65C2">
        <w:rPr>
          <w:rFonts w:ascii="Times New Roman" w:hAnsi="Times New Roman" w:cs="Times New Roman"/>
          <w:kern w:val="1"/>
          <w:lang w:bidi="hi-IN"/>
        </w:rPr>
        <w:t>5</w:t>
      </w:r>
      <w:r w:rsidRPr="004E040C">
        <w:rPr>
          <w:rFonts w:ascii="Times New Roman" w:hAnsi="Times New Roman" w:cs="Times New Roman"/>
          <w:kern w:val="1"/>
          <w:lang w:bidi="hi-IN"/>
        </w:rPr>
        <w:t>.3. Риск случайной гибели или случайного повреждения нежилого помещения переходит к Покупателю с даты подписания Акта приема-передачи.</w:t>
      </w:r>
    </w:p>
    <w:p w:rsidR="00675237" w:rsidRDefault="00675237" w:rsidP="006B1FA2">
      <w:pPr>
        <w:ind w:firstLine="567"/>
        <w:contextualSpacing/>
        <w:jc w:val="both"/>
      </w:pPr>
    </w:p>
    <w:p w:rsidR="00F077F9" w:rsidRDefault="006B1FA2" w:rsidP="006B1FA2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5D63DE">
        <w:rPr>
          <w:rFonts w:ascii="Times New Roman" w:hAnsi="Times New Roman" w:cs="Times New Roman"/>
          <w:kern w:val="1"/>
          <w:sz w:val="26"/>
          <w:szCs w:val="26"/>
          <w:lang w:bidi="hi-IN"/>
        </w:rPr>
        <w:tab/>
      </w:r>
    </w:p>
    <w:p w:rsidR="009048F8" w:rsidRPr="00791FC4" w:rsidRDefault="007C7AE6" w:rsidP="009048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6</w:t>
      </w:r>
      <w:r w:rsidR="009048F8" w:rsidRPr="00791FC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proofErr w:type="gramStart"/>
      <w:r w:rsidR="009048F8" w:rsidRPr="00791FC4">
        <w:rPr>
          <w:rFonts w:ascii="Times New Roman" w:hAnsi="Times New Roman" w:cs="Times New Roman"/>
          <w:b/>
          <w:bCs/>
          <w:spacing w:val="-6"/>
          <w:sz w:val="24"/>
          <w:szCs w:val="24"/>
        </w:rPr>
        <w:t>ОТВЕТСТВЕННОСТЬ  СТОРОН</w:t>
      </w:r>
      <w:proofErr w:type="gramEnd"/>
    </w:p>
    <w:p w:rsidR="009048F8" w:rsidRPr="00791FC4" w:rsidRDefault="009048F8" w:rsidP="009048F8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D31053" w:rsidRDefault="007C7AE6" w:rsidP="000E49D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0E49D8" w:rsidRPr="000E49D8">
        <w:rPr>
          <w:rFonts w:ascii="Times New Roman" w:eastAsiaTheme="minorHAnsi" w:hAnsi="Times New Roman" w:cs="Times New Roman"/>
          <w:sz w:val="24"/>
          <w:szCs w:val="24"/>
          <w:lang w:eastAsia="en-US"/>
        </w:rPr>
        <w:t>.1. В случае просрочки оплаты Покупатель уплачивает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обязательств.</w:t>
      </w:r>
      <w:r w:rsidR="000E49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E49D8" w:rsidRPr="000E49D8" w:rsidRDefault="007C7AE6" w:rsidP="000E49D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0E49D8" w:rsidRPr="000E49D8">
        <w:rPr>
          <w:rFonts w:ascii="Times New Roman" w:eastAsiaTheme="minorHAnsi" w:hAnsi="Times New Roman" w:cs="Times New Roman"/>
          <w:sz w:val="24"/>
          <w:szCs w:val="24"/>
          <w:lang w:eastAsia="en-US"/>
        </w:rPr>
        <w:t>.2. Ответственность, не предусмотренную настоящим договором, стороны несут в соответствии с действующим законодательством Российской Федерации.</w:t>
      </w:r>
    </w:p>
    <w:p w:rsidR="000E49D8" w:rsidRDefault="000E49D8" w:rsidP="00DE5C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DE5C03" w:rsidRPr="00791FC4" w:rsidRDefault="007C7AE6" w:rsidP="00DE5C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7</w:t>
      </w:r>
      <w:r w:rsidR="00DE5C03" w:rsidRPr="00791FC4">
        <w:rPr>
          <w:rFonts w:ascii="Times New Roman" w:hAnsi="Times New Roman" w:cs="Times New Roman"/>
          <w:b/>
          <w:bCs/>
          <w:spacing w:val="-6"/>
          <w:sz w:val="24"/>
          <w:szCs w:val="24"/>
        </w:rPr>
        <w:t>. РАСТОРЖЕНИЕ ДОГОВОРА</w:t>
      </w:r>
    </w:p>
    <w:p w:rsidR="00DE5C03" w:rsidRPr="00791FC4" w:rsidRDefault="00DE5C03" w:rsidP="00DE5C03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E5C03" w:rsidRPr="00791FC4" w:rsidRDefault="00DE5C03" w:rsidP="00DE5C03">
      <w:pPr>
        <w:ind w:firstLine="708"/>
        <w:jc w:val="both"/>
        <w:rPr>
          <w:spacing w:val="-6"/>
        </w:rPr>
      </w:pPr>
      <w:r w:rsidRPr="00791FC4">
        <w:rPr>
          <w:spacing w:val="-6"/>
        </w:rPr>
        <w:t>Настоящий договор подлежит расторжению в случаях:</w:t>
      </w:r>
    </w:p>
    <w:p w:rsidR="00DE5C03" w:rsidRPr="00791FC4" w:rsidRDefault="007C7AE6" w:rsidP="00DE5C03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7</w:t>
      </w:r>
      <w:r w:rsidR="00DE5C03" w:rsidRPr="00791FC4">
        <w:rPr>
          <w:spacing w:val="-6"/>
        </w:rPr>
        <w:t xml:space="preserve">.1. Невнесение Покупателем полного платежа за </w:t>
      </w:r>
      <w:r w:rsidR="005D12F4">
        <w:rPr>
          <w:spacing w:val="-6"/>
        </w:rPr>
        <w:t>нежилое помещение</w:t>
      </w:r>
      <w:r w:rsidR="00DE5C03" w:rsidRPr="00791FC4">
        <w:rPr>
          <w:spacing w:val="-6"/>
        </w:rPr>
        <w:t xml:space="preserve"> по истечении срока, указанного в </w:t>
      </w:r>
      <w:r w:rsidR="00DE5C03" w:rsidRPr="001F582B">
        <w:rPr>
          <w:spacing w:val="-6"/>
        </w:rPr>
        <w:t xml:space="preserve">разделе </w:t>
      </w:r>
      <w:r w:rsidR="00D31053">
        <w:rPr>
          <w:spacing w:val="-6"/>
        </w:rPr>
        <w:t>3</w:t>
      </w:r>
      <w:r w:rsidR="00DE5C03" w:rsidRPr="001F582B">
        <w:rPr>
          <w:spacing w:val="-6"/>
        </w:rPr>
        <w:t xml:space="preserve"> настоящего</w:t>
      </w:r>
      <w:r w:rsidR="00DE5C03" w:rsidRPr="00791FC4">
        <w:rPr>
          <w:spacing w:val="-6"/>
        </w:rPr>
        <w:t xml:space="preserve"> договора, рассматривается как отказ от оплаты.</w:t>
      </w:r>
    </w:p>
    <w:p w:rsidR="00DE5C03" w:rsidRPr="00791FC4" w:rsidRDefault="00DE5C03" w:rsidP="00DE5C03">
      <w:pPr>
        <w:ind w:firstLine="708"/>
        <w:jc w:val="both"/>
        <w:rPr>
          <w:spacing w:val="-6"/>
        </w:rPr>
      </w:pPr>
      <w:r w:rsidRPr="00791FC4">
        <w:rPr>
          <w:spacing w:val="-6"/>
        </w:rPr>
        <w:t>Расторжение договора по указанному основанию производится Продавцом в одностороннем порядке, о чем Продавец  письменно извещает Покупателя.</w:t>
      </w:r>
    </w:p>
    <w:p w:rsidR="00DE5C03" w:rsidRPr="00791FC4" w:rsidRDefault="00DE5C03" w:rsidP="00DE5C03">
      <w:pPr>
        <w:ind w:firstLine="708"/>
        <w:jc w:val="both"/>
        <w:rPr>
          <w:spacing w:val="-6"/>
        </w:rPr>
      </w:pPr>
      <w:r w:rsidRPr="00791FC4">
        <w:rPr>
          <w:spacing w:val="-6"/>
        </w:rPr>
        <w:t>Датой расторжения договора считается дата направления Продавцом указанного уведомления. При этом расходы, понесенные Покупателем в связи с заключением настоящего договора, не возмещаются.</w:t>
      </w:r>
    </w:p>
    <w:p w:rsidR="00E3182B" w:rsidRPr="00791FC4" w:rsidRDefault="00F01814" w:rsidP="00826CF6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</w:rPr>
        <w:tab/>
      </w:r>
      <w:r w:rsidR="007C7AE6">
        <w:rPr>
          <w:rFonts w:ascii="Times New Roman" w:hAnsi="Times New Roman" w:cs="Times New Roman"/>
        </w:rPr>
        <w:t>7</w:t>
      </w:r>
      <w:r w:rsidR="00F1791F">
        <w:rPr>
          <w:rFonts w:ascii="Times New Roman" w:hAnsi="Times New Roman" w:cs="Times New Roman"/>
        </w:rPr>
        <w:t>.2</w:t>
      </w:r>
      <w:r w:rsidRPr="00791FC4">
        <w:rPr>
          <w:rFonts w:ascii="Times New Roman" w:hAnsi="Times New Roman" w:cs="Times New Roman"/>
        </w:rPr>
        <w:t xml:space="preserve">. </w:t>
      </w:r>
      <w:r w:rsidR="00826CF6" w:rsidRPr="00791FC4">
        <w:rPr>
          <w:rFonts w:ascii="Times New Roman" w:hAnsi="Times New Roman" w:cs="Times New Roman"/>
          <w:spacing w:val="7"/>
        </w:rPr>
        <w:t xml:space="preserve">Расторжение Договора по иным основаниям допускается исключительно по соглашению Сторон или </w:t>
      </w:r>
      <w:r w:rsidR="00826CF6" w:rsidRPr="00791FC4">
        <w:rPr>
          <w:rFonts w:ascii="Times New Roman" w:hAnsi="Times New Roman" w:cs="Times New Roman"/>
        </w:rPr>
        <w:t>решению суда по основаниям, предусмотренным гражданским законодательством.</w:t>
      </w:r>
    </w:p>
    <w:p w:rsidR="00904312" w:rsidRPr="00791FC4" w:rsidRDefault="007C7AE6" w:rsidP="009043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8</w:t>
      </w:r>
      <w:r w:rsidR="00904312" w:rsidRPr="00791FC4">
        <w:rPr>
          <w:rFonts w:ascii="Times New Roman" w:hAnsi="Times New Roman" w:cs="Times New Roman"/>
          <w:b/>
          <w:bCs/>
          <w:spacing w:val="-6"/>
          <w:sz w:val="24"/>
          <w:szCs w:val="24"/>
        </w:rPr>
        <w:t>. РАЗРЕШЕНИЕ СПОРОВ</w:t>
      </w:r>
    </w:p>
    <w:p w:rsidR="00904312" w:rsidRPr="00791FC4" w:rsidRDefault="00904312" w:rsidP="0090431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04312" w:rsidRPr="00791FC4" w:rsidRDefault="007C7AE6" w:rsidP="0090431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904312" w:rsidRPr="00791FC4">
        <w:rPr>
          <w:rFonts w:ascii="Times New Roman" w:hAnsi="Times New Roman" w:cs="Times New Roman"/>
          <w:spacing w:val="-6"/>
          <w:sz w:val="24"/>
          <w:szCs w:val="24"/>
        </w:rPr>
        <w:t>.1. Все споры и разногласия, возникающие в связи с настоящим договором, сторонами урегулируются путем переговоров на основе действующего законодательства.</w:t>
      </w:r>
    </w:p>
    <w:p w:rsidR="007075C9" w:rsidRPr="007075C9" w:rsidRDefault="007C7AE6" w:rsidP="007075C9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904312" w:rsidRPr="00791FC4">
        <w:rPr>
          <w:rFonts w:ascii="Times New Roman" w:hAnsi="Times New Roman" w:cs="Times New Roman"/>
          <w:spacing w:val="-6"/>
          <w:sz w:val="24"/>
          <w:szCs w:val="24"/>
        </w:rPr>
        <w:t xml:space="preserve">.2. В случае невозможности урегулирования споров путем переговоров они рассматриваются </w:t>
      </w:r>
      <w:r w:rsidR="0047044C">
        <w:rPr>
          <w:rFonts w:ascii="Times New Roman" w:hAnsi="Times New Roman" w:cs="Times New Roman"/>
          <w:spacing w:val="-6"/>
          <w:sz w:val="24"/>
          <w:szCs w:val="24"/>
        </w:rPr>
        <w:t>Арбитражным судом Тверской области</w:t>
      </w:r>
      <w:r w:rsidR="00904312" w:rsidRPr="00791FC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075C9" w:rsidRDefault="007075C9" w:rsidP="00E3182B">
      <w:pPr>
        <w:widowControl w:val="0"/>
        <w:autoSpaceDE w:val="0"/>
        <w:spacing w:line="276" w:lineRule="auto"/>
        <w:jc w:val="center"/>
        <w:rPr>
          <w:b/>
          <w:caps/>
          <w:color w:val="000000"/>
          <w:kern w:val="1"/>
          <w:lang w:bidi="hi-IN"/>
        </w:rPr>
      </w:pPr>
    </w:p>
    <w:p w:rsidR="00380000" w:rsidRPr="007075C9" w:rsidRDefault="007C7AE6" w:rsidP="007075C9">
      <w:pPr>
        <w:widowControl w:val="0"/>
        <w:autoSpaceDE w:val="0"/>
        <w:spacing w:line="276" w:lineRule="auto"/>
        <w:jc w:val="center"/>
        <w:rPr>
          <w:b/>
          <w:caps/>
          <w:color w:val="000000"/>
          <w:kern w:val="1"/>
          <w:lang w:bidi="hi-IN"/>
        </w:rPr>
      </w:pPr>
      <w:r>
        <w:rPr>
          <w:b/>
          <w:caps/>
          <w:color w:val="000000"/>
          <w:kern w:val="1"/>
          <w:lang w:bidi="hi-IN"/>
        </w:rPr>
        <w:t>9</w:t>
      </w:r>
      <w:r w:rsidR="00E3182B" w:rsidRPr="00791FC4">
        <w:rPr>
          <w:b/>
          <w:caps/>
          <w:color w:val="000000"/>
          <w:kern w:val="1"/>
          <w:lang w:bidi="hi-IN"/>
        </w:rPr>
        <w:t>. Заключительные положения</w:t>
      </w:r>
    </w:p>
    <w:p w:rsidR="00380000" w:rsidRDefault="000B6486" w:rsidP="000B6486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7C7AE6">
        <w:rPr>
          <w:rFonts w:ascii="Times New Roman" w:hAnsi="Times New Roman" w:cs="Times New Roman"/>
          <w:kern w:val="1"/>
          <w:lang w:bidi="hi-IN"/>
        </w:rPr>
        <w:t>9</w:t>
      </w:r>
      <w:r w:rsidR="00AF5472" w:rsidRPr="00791FC4">
        <w:rPr>
          <w:rFonts w:ascii="Times New Roman" w:hAnsi="Times New Roman" w:cs="Times New Roman"/>
          <w:kern w:val="1"/>
          <w:lang w:bidi="hi-IN"/>
        </w:rPr>
        <w:t xml:space="preserve">.1. </w:t>
      </w:r>
      <w:r w:rsidR="00DE5C03" w:rsidRPr="00791FC4">
        <w:rPr>
          <w:rFonts w:ascii="Times New Roman" w:hAnsi="Times New Roman" w:cs="Times New Roman"/>
          <w:kern w:val="1"/>
          <w:lang w:bidi="hi-IN"/>
        </w:rPr>
        <w:t>Настоящий договор вступает в силу с момента его подписания и действует до окончательного исполнения сторонами своих обязательств.</w:t>
      </w:r>
    </w:p>
    <w:p w:rsidR="00CC25A6" w:rsidRPr="00791FC4" w:rsidRDefault="00CC25A6" w:rsidP="000B6486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>
        <w:rPr>
          <w:rFonts w:ascii="Times New Roman" w:hAnsi="Times New Roman" w:cs="Times New Roman"/>
          <w:kern w:val="1"/>
          <w:lang w:bidi="hi-IN"/>
        </w:rPr>
        <w:tab/>
        <w:t xml:space="preserve">9.1.1. </w:t>
      </w:r>
      <w:r w:rsidRPr="00CC25A6">
        <w:rPr>
          <w:rFonts w:ascii="Times New Roman" w:hAnsi="Times New Roman" w:cs="Times New Roman"/>
          <w:kern w:val="1"/>
          <w:lang w:bidi="hi-IN"/>
        </w:rPr>
        <w:t>Изменения и дополнения к настоящему договору действительны только в том случае, если составлены в письменной или электронной форме и подписаны сторонами.</w:t>
      </w:r>
    </w:p>
    <w:p w:rsidR="00E44282" w:rsidRDefault="000B6486" w:rsidP="000B6486">
      <w:pPr>
        <w:pStyle w:val="a6"/>
        <w:jc w:val="both"/>
        <w:rPr>
          <w:rFonts w:ascii="Times New Roman" w:hAnsi="Times New Roman" w:cs="Times New Roman"/>
          <w:spacing w:val="-6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7C7AE6">
        <w:rPr>
          <w:rFonts w:ascii="Times New Roman" w:hAnsi="Times New Roman" w:cs="Times New Roman"/>
          <w:spacing w:val="-6"/>
        </w:rPr>
        <w:t>9</w:t>
      </w:r>
      <w:r w:rsidR="00904312" w:rsidRPr="00791FC4">
        <w:rPr>
          <w:rFonts w:ascii="Times New Roman" w:hAnsi="Times New Roman" w:cs="Times New Roman"/>
          <w:spacing w:val="-6"/>
        </w:rPr>
        <w:t>.</w:t>
      </w:r>
      <w:r w:rsidR="008D1DA2">
        <w:rPr>
          <w:rFonts w:ascii="Times New Roman" w:hAnsi="Times New Roman" w:cs="Times New Roman"/>
          <w:spacing w:val="-6"/>
        </w:rPr>
        <w:t>2</w:t>
      </w:r>
      <w:r w:rsidR="00904312" w:rsidRPr="00791FC4">
        <w:rPr>
          <w:rFonts w:ascii="Times New Roman" w:hAnsi="Times New Roman" w:cs="Times New Roman"/>
          <w:spacing w:val="-6"/>
        </w:rPr>
        <w:t xml:space="preserve">. Уведомления, заявления, сообщения, направляемые в соответствии с настоящим Договором или в связи с ним, должны составляться в письменной форме и будут считаться поданными надлежащим образом, если они </w:t>
      </w:r>
      <w:r w:rsidR="00DE5C03" w:rsidRPr="00791FC4">
        <w:rPr>
          <w:rFonts w:ascii="Times New Roman" w:hAnsi="Times New Roman" w:cs="Times New Roman"/>
          <w:spacing w:val="-6"/>
        </w:rPr>
        <w:t>направлены</w:t>
      </w:r>
      <w:r w:rsidR="00904312" w:rsidRPr="00791FC4">
        <w:rPr>
          <w:rFonts w:ascii="Times New Roman" w:hAnsi="Times New Roman" w:cs="Times New Roman"/>
          <w:spacing w:val="-6"/>
        </w:rPr>
        <w:t xml:space="preserve"> заказным письмом с уведомлением</w:t>
      </w:r>
      <w:r w:rsidR="00DE5C03" w:rsidRPr="00791FC4">
        <w:rPr>
          <w:rFonts w:ascii="Times New Roman" w:hAnsi="Times New Roman" w:cs="Times New Roman"/>
          <w:spacing w:val="-6"/>
        </w:rPr>
        <w:t xml:space="preserve"> </w:t>
      </w:r>
      <w:r w:rsidR="00904312" w:rsidRPr="00791FC4">
        <w:rPr>
          <w:rFonts w:ascii="Times New Roman" w:hAnsi="Times New Roman" w:cs="Times New Roman"/>
          <w:spacing w:val="-6"/>
        </w:rPr>
        <w:t xml:space="preserve">о вручении, </w:t>
      </w:r>
      <w:r w:rsidR="00E44282">
        <w:rPr>
          <w:rFonts w:ascii="Times New Roman" w:hAnsi="Times New Roman" w:cs="Times New Roman"/>
          <w:spacing w:val="-6"/>
        </w:rPr>
        <w:t>либо</w:t>
      </w:r>
      <w:r w:rsidR="00904312" w:rsidRPr="00791FC4">
        <w:rPr>
          <w:rFonts w:ascii="Times New Roman" w:hAnsi="Times New Roman" w:cs="Times New Roman"/>
          <w:spacing w:val="-6"/>
        </w:rPr>
        <w:t xml:space="preserve"> </w:t>
      </w:r>
      <w:r w:rsidR="00E44282" w:rsidRPr="00E44282">
        <w:rPr>
          <w:rFonts w:ascii="Times New Roman" w:hAnsi="Times New Roman" w:cs="Times New Roman"/>
          <w:spacing w:val="-6"/>
        </w:rPr>
        <w:t>вручены лично под расписку</w:t>
      </w:r>
      <w:r w:rsidR="00E44282">
        <w:rPr>
          <w:rFonts w:ascii="Times New Roman" w:hAnsi="Times New Roman" w:cs="Times New Roman"/>
          <w:spacing w:val="-6"/>
        </w:rPr>
        <w:t>.</w:t>
      </w:r>
    </w:p>
    <w:p w:rsidR="008E2299" w:rsidRDefault="000B6486" w:rsidP="000B6486">
      <w:pPr>
        <w:pStyle w:val="a6"/>
        <w:jc w:val="both"/>
        <w:rPr>
          <w:rFonts w:ascii="Times New Roman" w:hAnsi="Times New Roman" w:cs="Times New Roman"/>
          <w:color w:val="auto"/>
          <w:spacing w:val="-6"/>
        </w:rPr>
      </w:pPr>
      <w:r w:rsidRPr="00791FC4">
        <w:rPr>
          <w:rFonts w:ascii="Times New Roman" w:hAnsi="Times New Roman" w:cs="Times New Roman"/>
          <w:spacing w:val="-6"/>
        </w:rPr>
        <w:tab/>
      </w:r>
      <w:r w:rsidR="007C7AE6">
        <w:rPr>
          <w:rFonts w:ascii="Times New Roman" w:hAnsi="Times New Roman" w:cs="Times New Roman"/>
          <w:spacing w:val="-6"/>
        </w:rPr>
        <w:t>9</w:t>
      </w:r>
      <w:r w:rsidR="00F1791F">
        <w:rPr>
          <w:rFonts w:ascii="Times New Roman" w:hAnsi="Times New Roman" w:cs="Times New Roman"/>
          <w:spacing w:val="-6"/>
        </w:rPr>
        <w:t>.4</w:t>
      </w:r>
      <w:r w:rsidR="008E2299" w:rsidRPr="00791FC4">
        <w:rPr>
          <w:rFonts w:ascii="Times New Roman" w:hAnsi="Times New Roman" w:cs="Times New Roman"/>
          <w:color w:val="auto"/>
          <w:spacing w:val="-6"/>
        </w:rPr>
        <w:t>. Содержание настоящего Договора, его последствия, ответственность, права и обязанности, а также содержание статей 167, 209,</w:t>
      </w:r>
      <w:r w:rsidR="00F3383A" w:rsidRPr="00791FC4">
        <w:rPr>
          <w:rFonts w:ascii="Times New Roman" w:hAnsi="Times New Roman" w:cs="Times New Roman"/>
          <w:color w:val="auto"/>
          <w:spacing w:val="-6"/>
        </w:rPr>
        <w:t xml:space="preserve"> </w:t>
      </w:r>
      <w:r w:rsidR="008E2299" w:rsidRPr="00791FC4">
        <w:rPr>
          <w:rFonts w:ascii="Times New Roman" w:hAnsi="Times New Roman" w:cs="Times New Roman"/>
          <w:color w:val="auto"/>
          <w:spacing w:val="-6"/>
        </w:rPr>
        <w:t>223,</w:t>
      </w:r>
      <w:r w:rsidR="00F3383A" w:rsidRPr="00791FC4">
        <w:rPr>
          <w:rFonts w:ascii="Times New Roman" w:hAnsi="Times New Roman" w:cs="Times New Roman"/>
          <w:color w:val="auto"/>
          <w:spacing w:val="-6"/>
        </w:rPr>
        <w:t xml:space="preserve"> </w:t>
      </w:r>
      <w:r w:rsidR="008E2299" w:rsidRPr="00791FC4">
        <w:rPr>
          <w:rFonts w:ascii="Times New Roman" w:hAnsi="Times New Roman" w:cs="Times New Roman"/>
          <w:color w:val="auto"/>
          <w:spacing w:val="-6"/>
        </w:rPr>
        <w:t>450, 549,</w:t>
      </w:r>
      <w:r w:rsidR="00F3383A" w:rsidRPr="00791FC4">
        <w:rPr>
          <w:rFonts w:ascii="Times New Roman" w:hAnsi="Times New Roman" w:cs="Times New Roman"/>
          <w:color w:val="auto"/>
          <w:spacing w:val="-6"/>
        </w:rPr>
        <w:t xml:space="preserve"> </w:t>
      </w:r>
      <w:r w:rsidR="008E2299" w:rsidRPr="00791FC4">
        <w:rPr>
          <w:rFonts w:ascii="Times New Roman" w:hAnsi="Times New Roman" w:cs="Times New Roman"/>
          <w:color w:val="auto"/>
          <w:spacing w:val="-6"/>
        </w:rPr>
        <w:t>551,</w:t>
      </w:r>
      <w:r w:rsidR="00F3383A" w:rsidRPr="00791FC4">
        <w:rPr>
          <w:rFonts w:ascii="Times New Roman" w:hAnsi="Times New Roman" w:cs="Times New Roman"/>
          <w:color w:val="auto"/>
          <w:spacing w:val="-6"/>
        </w:rPr>
        <w:t xml:space="preserve"> </w:t>
      </w:r>
      <w:r w:rsidR="008E2299" w:rsidRPr="00791FC4">
        <w:rPr>
          <w:rFonts w:ascii="Times New Roman" w:hAnsi="Times New Roman" w:cs="Times New Roman"/>
          <w:color w:val="auto"/>
          <w:spacing w:val="-6"/>
        </w:rPr>
        <w:t>554-55</w:t>
      </w:r>
      <w:r w:rsidR="00F3383A" w:rsidRPr="00791FC4">
        <w:rPr>
          <w:rFonts w:ascii="Times New Roman" w:hAnsi="Times New Roman" w:cs="Times New Roman"/>
          <w:color w:val="auto"/>
          <w:spacing w:val="-6"/>
        </w:rPr>
        <w:t>6</w:t>
      </w:r>
      <w:r w:rsidR="008E2299" w:rsidRPr="00791FC4">
        <w:rPr>
          <w:rFonts w:ascii="Times New Roman" w:hAnsi="Times New Roman" w:cs="Times New Roman"/>
          <w:color w:val="auto"/>
          <w:spacing w:val="-6"/>
        </w:rPr>
        <w:t xml:space="preserve"> Гражданского кодекса Российской Федерации сторонам понятны.</w:t>
      </w:r>
    </w:p>
    <w:p w:rsidR="00904312" w:rsidRPr="00791FC4" w:rsidRDefault="009B6A87" w:rsidP="000B6486">
      <w:pPr>
        <w:pStyle w:val="a6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ab/>
      </w:r>
      <w:r w:rsidR="007C7AE6">
        <w:rPr>
          <w:rFonts w:ascii="Times New Roman" w:hAnsi="Times New Roman" w:cs="Times New Roman"/>
          <w:spacing w:val="-6"/>
        </w:rPr>
        <w:t>9</w:t>
      </w:r>
      <w:r w:rsidR="00904312" w:rsidRPr="00791FC4">
        <w:rPr>
          <w:rFonts w:ascii="Times New Roman" w:hAnsi="Times New Roman" w:cs="Times New Roman"/>
          <w:spacing w:val="-6"/>
        </w:rPr>
        <w:t>.</w:t>
      </w:r>
      <w:r w:rsidR="008D4D57">
        <w:rPr>
          <w:rFonts w:ascii="Times New Roman" w:hAnsi="Times New Roman" w:cs="Times New Roman"/>
          <w:spacing w:val="-6"/>
        </w:rPr>
        <w:t>5</w:t>
      </w:r>
      <w:r w:rsidR="00904312" w:rsidRPr="00791FC4">
        <w:rPr>
          <w:rFonts w:ascii="Times New Roman" w:hAnsi="Times New Roman" w:cs="Times New Roman"/>
          <w:spacing w:val="-6"/>
        </w:rPr>
        <w:t xml:space="preserve">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в письменной </w:t>
      </w:r>
      <w:proofErr w:type="gramStart"/>
      <w:r w:rsidR="00904312" w:rsidRPr="00791FC4">
        <w:rPr>
          <w:rFonts w:ascii="Times New Roman" w:hAnsi="Times New Roman" w:cs="Times New Roman"/>
          <w:spacing w:val="-6"/>
        </w:rPr>
        <w:t>форме,  до</w:t>
      </w:r>
      <w:proofErr w:type="gramEnd"/>
      <w:r w:rsidR="00904312" w:rsidRPr="00791FC4">
        <w:rPr>
          <w:rFonts w:ascii="Times New Roman" w:hAnsi="Times New Roman" w:cs="Times New Roman"/>
          <w:spacing w:val="-6"/>
        </w:rPr>
        <w:t xml:space="preserve"> заключения настоящего договора.</w:t>
      </w:r>
    </w:p>
    <w:p w:rsidR="00547EC8" w:rsidRDefault="000B6486" w:rsidP="000B6486">
      <w:pPr>
        <w:pStyle w:val="a6"/>
        <w:jc w:val="both"/>
        <w:rPr>
          <w:rFonts w:ascii="Times New Roman" w:eastAsiaTheme="minorHAnsi" w:hAnsi="Times New Roman" w:cs="Times New Roman"/>
          <w:lang w:eastAsia="en-US"/>
        </w:rPr>
      </w:pPr>
      <w:r w:rsidRPr="00791FC4">
        <w:rPr>
          <w:rFonts w:ascii="Times New Roman" w:hAnsi="Times New Roman" w:cs="Times New Roman"/>
          <w:kern w:val="1"/>
          <w:lang w:bidi="hi-IN"/>
        </w:rPr>
        <w:tab/>
      </w:r>
      <w:r w:rsidR="007C7AE6">
        <w:rPr>
          <w:rFonts w:ascii="Times New Roman" w:hAnsi="Times New Roman" w:cs="Times New Roman"/>
          <w:kern w:val="1"/>
          <w:lang w:bidi="hi-IN"/>
        </w:rPr>
        <w:t>9</w:t>
      </w:r>
      <w:r w:rsidR="00E3182B" w:rsidRPr="00791FC4">
        <w:rPr>
          <w:rFonts w:ascii="Times New Roman" w:hAnsi="Times New Roman" w:cs="Times New Roman"/>
          <w:kern w:val="1"/>
          <w:lang w:bidi="hi-IN"/>
        </w:rPr>
        <w:t>.</w:t>
      </w:r>
      <w:r w:rsidR="008D4D57">
        <w:rPr>
          <w:rFonts w:ascii="Times New Roman" w:hAnsi="Times New Roman" w:cs="Times New Roman"/>
          <w:kern w:val="1"/>
          <w:lang w:bidi="hi-IN"/>
        </w:rPr>
        <w:t>6</w:t>
      </w:r>
      <w:r w:rsidR="00E3182B" w:rsidRPr="00791FC4">
        <w:rPr>
          <w:rFonts w:ascii="Times New Roman" w:hAnsi="Times New Roman" w:cs="Times New Roman"/>
          <w:kern w:val="1"/>
          <w:lang w:bidi="hi-IN"/>
        </w:rPr>
        <w:t>.</w:t>
      </w:r>
      <w:r w:rsidR="00B817E4" w:rsidRPr="00791FC4">
        <w:rPr>
          <w:rFonts w:ascii="Times New Roman" w:hAnsi="Times New Roman" w:cs="Times New Roman"/>
          <w:kern w:val="1"/>
          <w:lang w:bidi="hi-IN"/>
        </w:rPr>
        <w:t xml:space="preserve"> Настоящий договор составлен в форме электронного документа, подписанного усиленными</w:t>
      </w:r>
      <w:r w:rsidR="00FB62A9">
        <w:rPr>
          <w:rFonts w:ascii="Times New Roman" w:hAnsi="Times New Roman" w:cs="Times New Roman"/>
          <w:kern w:val="1"/>
          <w:lang w:bidi="hi-IN"/>
        </w:rPr>
        <w:t xml:space="preserve"> </w:t>
      </w:r>
      <w:proofErr w:type="gramStart"/>
      <w:r w:rsidR="00FB62A9">
        <w:rPr>
          <w:rFonts w:ascii="Times New Roman" w:hAnsi="Times New Roman" w:cs="Times New Roman"/>
          <w:kern w:val="1"/>
          <w:lang w:bidi="hi-IN"/>
        </w:rPr>
        <w:t>электронными  подписями</w:t>
      </w:r>
      <w:proofErr w:type="gramEnd"/>
      <w:r w:rsidR="00FB62A9">
        <w:rPr>
          <w:rFonts w:ascii="Times New Roman" w:hAnsi="Times New Roman" w:cs="Times New Roman"/>
          <w:kern w:val="1"/>
          <w:lang w:bidi="hi-IN"/>
        </w:rPr>
        <w:t xml:space="preserve"> Сторон.</w:t>
      </w:r>
      <w:r w:rsidRPr="00791FC4">
        <w:rPr>
          <w:rFonts w:ascii="Times New Roman" w:eastAsiaTheme="minorHAnsi" w:hAnsi="Times New Roman" w:cs="Times New Roman"/>
          <w:lang w:eastAsia="en-US"/>
        </w:rPr>
        <w:tab/>
      </w:r>
    </w:p>
    <w:p w:rsidR="00B817E4" w:rsidRPr="00791FC4" w:rsidRDefault="00B817E4" w:rsidP="00547EC8">
      <w:pPr>
        <w:pStyle w:val="a6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91FC4">
        <w:rPr>
          <w:rFonts w:ascii="Times New Roman" w:eastAsiaTheme="minorHAnsi" w:hAnsi="Times New Roman" w:cs="Times New Roman"/>
          <w:lang w:eastAsia="en-US"/>
        </w:rPr>
        <w:t>Стороны при необходимости вправе по согласованию оформить настоящий Договор</w:t>
      </w:r>
      <w:r w:rsidR="00380000" w:rsidRPr="00791FC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91FC4">
        <w:rPr>
          <w:rFonts w:ascii="Times New Roman" w:eastAsiaTheme="minorHAnsi" w:hAnsi="Times New Roman" w:cs="Times New Roman"/>
          <w:lang w:eastAsia="en-US"/>
        </w:rPr>
        <w:t>в письменной форме на бумажном носителе (в дополнение к электронной форме) в двух экземплярах, которые будут обладать равной юридической силой с Договором, заключенным в форме электронного документа: по одному для каждой из Стороны.</w:t>
      </w:r>
    </w:p>
    <w:p w:rsidR="00FE3B9E" w:rsidRPr="00791FC4" w:rsidRDefault="000B6486" w:rsidP="000B6486">
      <w:pPr>
        <w:pStyle w:val="a6"/>
        <w:jc w:val="both"/>
        <w:rPr>
          <w:rFonts w:ascii="Times New Roman" w:hAnsi="Times New Roman" w:cs="Times New Roman"/>
        </w:rPr>
      </w:pPr>
      <w:r w:rsidRPr="00791FC4">
        <w:rPr>
          <w:rFonts w:ascii="Times New Roman" w:hAnsi="Times New Roman" w:cs="Times New Roman"/>
        </w:rPr>
        <w:tab/>
      </w:r>
      <w:r w:rsidR="007C7AE6">
        <w:rPr>
          <w:rFonts w:ascii="Times New Roman" w:hAnsi="Times New Roman" w:cs="Times New Roman"/>
        </w:rPr>
        <w:t>9</w:t>
      </w:r>
      <w:r w:rsidR="009B6A87">
        <w:rPr>
          <w:rFonts w:ascii="Times New Roman" w:hAnsi="Times New Roman" w:cs="Times New Roman"/>
        </w:rPr>
        <w:t>.</w:t>
      </w:r>
      <w:r w:rsidR="008D4D57">
        <w:rPr>
          <w:rFonts w:ascii="Times New Roman" w:hAnsi="Times New Roman" w:cs="Times New Roman"/>
        </w:rPr>
        <w:t>7</w:t>
      </w:r>
      <w:r w:rsidR="00FE3B9E" w:rsidRPr="00791FC4">
        <w:rPr>
          <w:rFonts w:ascii="Times New Roman" w:hAnsi="Times New Roman" w:cs="Times New Roman"/>
        </w:rPr>
        <w:t>. В вопросах, не урегулированных настоящим Договором, Стороны руководствуются законодательством Российской Федерации.</w:t>
      </w:r>
    </w:p>
    <w:p w:rsidR="00403F25" w:rsidRPr="00791FC4" w:rsidRDefault="000B6486" w:rsidP="000B6486">
      <w:pPr>
        <w:pStyle w:val="a6"/>
        <w:jc w:val="both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</w:rPr>
        <w:tab/>
      </w:r>
      <w:r w:rsidR="007C7AE6">
        <w:rPr>
          <w:rFonts w:ascii="Times New Roman" w:hAnsi="Times New Roman" w:cs="Times New Roman"/>
        </w:rPr>
        <w:t>9</w:t>
      </w:r>
      <w:r w:rsidR="00FE3B9E" w:rsidRPr="00791FC4">
        <w:rPr>
          <w:rFonts w:ascii="Times New Roman" w:hAnsi="Times New Roman" w:cs="Times New Roman"/>
        </w:rPr>
        <w:t>.</w:t>
      </w:r>
      <w:r w:rsidR="008D4D57">
        <w:rPr>
          <w:rFonts w:ascii="Times New Roman" w:hAnsi="Times New Roman" w:cs="Times New Roman"/>
        </w:rPr>
        <w:t>8</w:t>
      </w:r>
      <w:r w:rsidR="00FE3B9E" w:rsidRPr="00791FC4">
        <w:rPr>
          <w:rFonts w:ascii="Times New Roman" w:hAnsi="Times New Roman" w:cs="Times New Roman"/>
        </w:rPr>
        <w:t xml:space="preserve">. </w:t>
      </w:r>
      <w:r w:rsidR="00403F25" w:rsidRPr="00791FC4">
        <w:rPr>
          <w:rFonts w:ascii="Times New Roman" w:hAnsi="Times New Roman" w:cs="Times New Roman"/>
          <w:kern w:val="1"/>
          <w:lang w:bidi="hi-IN"/>
        </w:rPr>
        <w:t>Неотъемлемой частью настоящего договора являются</w:t>
      </w:r>
      <w:r w:rsidR="00AA129D" w:rsidRPr="00791FC4">
        <w:rPr>
          <w:rFonts w:ascii="Times New Roman" w:hAnsi="Times New Roman" w:cs="Times New Roman"/>
          <w:kern w:val="1"/>
          <w:lang w:bidi="hi-IN"/>
        </w:rPr>
        <w:t>:</w:t>
      </w:r>
      <w:r w:rsidR="00ED1D20" w:rsidRPr="00791FC4">
        <w:rPr>
          <w:rFonts w:ascii="Times New Roman" w:hAnsi="Times New Roman" w:cs="Times New Roman"/>
          <w:kern w:val="1"/>
          <w:lang w:bidi="hi-IN"/>
        </w:rPr>
        <w:t xml:space="preserve"> </w:t>
      </w:r>
    </w:p>
    <w:p w:rsidR="00AA129D" w:rsidRPr="00791FC4" w:rsidRDefault="00403F25" w:rsidP="00380000">
      <w:pPr>
        <w:pStyle w:val="a6"/>
        <w:ind w:firstLine="709"/>
        <w:rPr>
          <w:rFonts w:ascii="Times New Roman" w:hAnsi="Times New Roman" w:cs="Times New Roman"/>
          <w:kern w:val="1"/>
          <w:lang w:bidi="hi-IN"/>
        </w:rPr>
      </w:pPr>
      <w:r w:rsidRPr="00791FC4">
        <w:rPr>
          <w:rFonts w:ascii="Times New Roman" w:hAnsi="Times New Roman" w:cs="Times New Roman"/>
          <w:kern w:val="1"/>
          <w:lang w:bidi="hi-IN"/>
        </w:rPr>
        <w:t xml:space="preserve">приложение </w:t>
      </w:r>
      <w:r w:rsidR="00AA129D" w:rsidRPr="00791FC4">
        <w:rPr>
          <w:rFonts w:ascii="Times New Roman" w:hAnsi="Times New Roman" w:cs="Times New Roman"/>
          <w:kern w:val="1"/>
          <w:lang w:bidi="hi-IN"/>
        </w:rPr>
        <w:t>№</w:t>
      </w:r>
      <w:r w:rsidR="009B6A87">
        <w:rPr>
          <w:rFonts w:ascii="Times New Roman" w:hAnsi="Times New Roman" w:cs="Times New Roman"/>
          <w:kern w:val="1"/>
          <w:lang w:bidi="hi-IN"/>
        </w:rPr>
        <w:t xml:space="preserve"> 1</w:t>
      </w:r>
      <w:r w:rsidRPr="00791FC4">
        <w:rPr>
          <w:rFonts w:ascii="Times New Roman" w:hAnsi="Times New Roman" w:cs="Times New Roman"/>
          <w:kern w:val="1"/>
          <w:lang w:bidi="hi-IN"/>
        </w:rPr>
        <w:t>.</w:t>
      </w:r>
      <w:r w:rsidR="00370577" w:rsidRPr="00370577">
        <w:rPr>
          <w:rFonts w:ascii="Times New Roman" w:hAnsi="Times New Roman" w:cs="Times New Roman"/>
          <w:kern w:val="1"/>
          <w:lang w:bidi="hi-IN"/>
        </w:rPr>
        <w:t xml:space="preserve"> </w:t>
      </w:r>
      <w:r w:rsidR="00370577" w:rsidRPr="00791FC4">
        <w:rPr>
          <w:rFonts w:ascii="Times New Roman" w:hAnsi="Times New Roman" w:cs="Times New Roman"/>
          <w:kern w:val="1"/>
          <w:lang w:bidi="hi-IN"/>
        </w:rPr>
        <w:t>копия охранного обязательства</w:t>
      </w:r>
      <w:r w:rsidR="00370577">
        <w:rPr>
          <w:rFonts w:ascii="Times New Roman" w:hAnsi="Times New Roman" w:cs="Times New Roman"/>
          <w:kern w:val="1"/>
          <w:lang w:bidi="hi-IN"/>
        </w:rPr>
        <w:t>.</w:t>
      </w:r>
    </w:p>
    <w:p w:rsidR="00E3182B" w:rsidRPr="00791FC4" w:rsidRDefault="00E3182B" w:rsidP="00E3182B">
      <w:pPr>
        <w:widowControl w:val="0"/>
        <w:autoSpaceDE w:val="0"/>
        <w:ind w:firstLine="567"/>
        <w:jc w:val="both"/>
        <w:rPr>
          <w:color w:val="000000"/>
          <w:kern w:val="1"/>
          <w:lang w:bidi="hi-IN"/>
        </w:rPr>
      </w:pPr>
    </w:p>
    <w:p w:rsidR="00E3182B" w:rsidRPr="00791FC4" w:rsidRDefault="00590BDC" w:rsidP="00E3182B">
      <w:pPr>
        <w:widowControl w:val="0"/>
        <w:autoSpaceDE w:val="0"/>
        <w:jc w:val="center"/>
      </w:pPr>
      <w:r w:rsidRPr="00791FC4">
        <w:rPr>
          <w:b/>
          <w:color w:val="000000"/>
          <w:kern w:val="1"/>
          <w:lang w:bidi="hi-IN"/>
        </w:rPr>
        <w:t>10</w:t>
      </w:r>
      <w:r w:rsidR="00E3182B" w:rsidRPr="00791FC4">
        <w:rPr>
          <w:b/>
          <w:color w:val="000000"/>
          <w:kern w:val="1"/>
          <w:lang w:bidi="hi-IN"/>
        </w:rPr>
        <w:t xml:space="preserve">. </w:t>
      </w:r>
      <w:r w:rsidR="00E3182B" w:rsidRPr="00791FC4">
        <w:rPr>
          <w:b/>
          <w:caps/>
          <w:color w:val="000000"/>
          <w:kern w:val="1"/>
          <w:lang w:bidi="hi-IN"/>
        </w:rPr>
        <w:t>Адреса</w:t>
      </w:r>
      <w:r w:rsidR="00E3182B" w:rsidRPr="00791FC4">
        <w:rPr>
          <w:b/>
          <w:color w:val="000000"/>
          <w:kern w:val="1"/>
          <w:lang w:bidi="hi-IN"/>
        </w:rPr>
        <w:t xml:space="preserve"> И РЕКВИЗИТЫ СТОРОН</w:t>
      </w:r>
    </w:p>
    <w:tbl>
      <w:tblPr>
        <w:tblW w:w="10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2335"/>
        <w:gridCol w:w="4908"/>
      </w:tblGrid>
      <w:tr w:rsidR="00E3182B" w:rsidRPr="00791FC4" w:rsidTr="007B53D0">
        <w:trPr>
          <w:trHeight w:val="326"/>
        </w:trPr>
        <w:tc>
          <w:tcPr>
            <w:tcW w:w="3401" w:type="dxa"/>
          </w:tcPr>
          <w:p w:rsidR="00E3182B" w:rsidRPr="00791FC4" w:rsidRDefault="00E3182B" w:rsidP="007B53D0">
            <w:pPr>
              <w:autoSpaceDE w:val="0"/>
              <w:snapToGrid w:val="0"/>
              <w:jc w:val="center"/>
            </w:pPr>
          </w:p>
        </w:tc>
        <w:tc>
          <w:tcPr>
            <w:tcW w:w="7243" w:type="dxa"/>
            <w:gridSpan w:val="2"/>
          </w:tcPr>
          <w:p w:rsidR="00E3182B" w:rsidRPr="00791FC4" w:rsidRDefault="00E3182B" w:rsidP="007B53D0">
            <w:pPr>
              <w:snapToGrid w:val="0"/>
              <w:rPr>
                <w:color w:val="000000"/>
                <w:kern w:val="1"/>
                <w:lang w:bidi="hi-IN"/>
              </w:rPr>
            </w:pPr>
          </w:p>
        </w:tc>
      </w:tr>
      <w:tr w:rsidR="00E3182B" w:rsidRPr="00791FC4" w:rsidTr="007B53D0">
        <w:tblPrEx>
          <w:tblCellMar>
            <w:left w:w="108" w:type="dxa"/>
            <w:right w:w="108" w:type="dxa"/>
          </w:tblCellMar>
        </w:tblPrEx>
        <w:tc>
          <w:tcPr>
            <w:tcW w:w="5736" w:type="dxa"/>
            <w:gridSpan w:val="2"/>
          </w:tcPr>
          <w:p w:rsidR="00E3182B" w:rsidRPr="00791FC4" w:rsidRDefault="00E3182B" w:rsidP="007B53D0">
            <w:pPr>
              <w:keepNext/>
              <w:tabs>
                <w:tab w:val="left" w:pos="5497"/>
              </w:tabs>
              <w:ind w:right="318"/>
              <w:jc w:val="center"/>
              <w:rPr>
                <w:b/>
              </w:rPr>
            </w:pPr>
            <w:r w:rsidRPr="00791FC4">
              <w:rPr>
                <w:b/>
              </w:rPr>
              <w:t>П Р О Д А В Е Ц</w:t>
            </w:r>
          </w:p>
        </w:tc>
        <w:tc>
          <w:tcPr>
            <w:tcW w:w="4908" w:type="dxa"/>
          </w:tcPr>
          <w:p w:rsidR="00E3182B" w:rsidRPr="00791FC4" w:rsidRDefault="00E3182B" w:rsidP="007B53D0">
            <w:pPr>
              <w:keepNext/>
              <w:jc w:val="center"/>
            </w:pPr>
            <w:r w:rsidRPr="00791FC4">
              <w:rPr>
                <w:b/>
              </w:rPr>
              <w:t>П О К У П А Т Е Л Ь</w:t>
            </w:r>
          </w:p>
        </w:tc>
      </w:tr>
      <w:tr w:rsidR="00E3182B" w:rsidRPr="00791FC4" w:rsidTr="007B53D0">
        <w:tblPrEx>
          <w:tblCellMar>
            <w:left w:w="108" w:type="dxa"/>
            <w:right w:w="108" w:type="dxa"/>
          </w:tblCellMar>
        </w:tblPrEx>
        <w:trPr>
          <w:trHeight w:val="2478"/>
        </w:trPr>
        <w:tc>
          <w:tcPr>
            <w:tcW w:w="5736" w:type="dxa"/>
            <w:gridSpan w:val="2"/>
          </w:tcPr>
          <w:p w:rsidR="00E3182B" w:rsidRPr="00791FC4" w:rsidRDefault="00E3182B" w:rsidP="007B53D0">
            <w:pPr>
              <w:snapToGrid w:val="0"/>
              <w:ind w:right="33"/>
              <w:jc w:val="center"/>
            </w:pPr>
          </w:p>
          <w:p w:rsidR="00E3182B" w:rsidRPr="00791FC4" w:rsidRDefault="00E3182B" w:rsidP="007B53D0">
            <w:pPr>
              <w:shd w:val="clear" w:color="auto" w:fill="FFFFFF"/>
              <w:ind w:right="57"/>
              <w:rPr>
                <w:b/>
                <w:color w:val="000000"/>
              </w:rPr>
            </w:pPr>
            <w:r w:rsidRPr="00791FC4">
              <w:rPr>
                <w:b/>
                <w:color w:val="000000"/>
              </w:rPr>
              <w:t xml:space="preserve">Комитет по управлению имуществом </w:t>
            </w:r>
          </w:p>
          <w:p w:rsidR="00ED1D20" w:rsidRPr="00791FC4" w:rsidRDefault="00ED1D20" w:rsidP="007B53D0">
            <w:pPr>
              <w:shd w:val="clear" w:color="auto" w:fill="FFFFFF"/>
              <w:ind w:right="57"/>
              <w:rPr>
                <w:b/>
                <w:color w:val="000000"/>
              </w:rPr>
            </w:pPr>
            <w:r w:rsidRPr="00791FC4">
              <w:rPr>
                <w:b/>
                <w:color w:val="000000"/>
              </w:rPr>
              <w:t xml:space="preserve">муниципального образования </w:t>
            </w:r>
          </w:p>
          <w:p w:rsidR="002B5FE9" w:rsidRPr="00791FC4" w:rsidRDefault="002B5FE9" w:rsidP="007B53D0">
            <w:pPr>
              <w:shd w:val="clear" w:color="auto" w:fill="FFFFFF"/>
              <w:ind w:right="57"/>
              <w:rPr>
                <w:b/>
                <w:color w:val="000000"/>
              </w:rPr>
            </w:pPr>
            <w:r w:rsidRPr="00791FC4">
              <w:rPr>
                <w:b/>
                <w:color w:val="000000"/>
              </w:rPr>
              <w:t>городско</w:t>
            </w:r>
            <w:r w:rsidR="00ED1D20" w:rsidRPr="00791FC4">
              <w:rPr>
                <w:b/>
                <w:color w:val="000000"/>
              </w:rPr>
              <w:t>й округ</w:t>
            </w:r>
            <w:r w:rsidRPr="00791FC4">
              <w:rPr>
                <w:b/>
                <w:color w:val="000000"/>
              </w:rPr>
              <w:t xml:space="preserve"> </w:t>
            </w:r>
            <w:r w:rsidR="00E3182B" w:rsidRPr="00791FC4">
              <w:rPr>
                <w:b/>
                <w:color w:val="000000"/>
              </w:rPr>
              <w:t>город Торж</w:t>
            </w:r>
            <w:r w:rsidRPr="00791FC4">
              <w:rPr>
                <w:b/>
                <w:color w:val="000000"/>
              </w:rPr>
              <w:t>ок</w:t>
            </w:r>
          </w:p>
          <w:p w:rsidR="00E3182B" w:rsidRPr="00791FC4" w:rsidRDefault="00E3182B" w:rsidP="007B53D0">
            <w:pPr>
              <w:shd w:val="clear" w:color="auto" w:fill="FFFFFF"/>
              <w:ind w:right="57"/>
              <w:rPr>
                <w:b/>
                <w:color w:val="000000"/>
              </w:rPr>
            </w:pPr>
            <w:r w:rsidRPr="00791FC4">
              <w:rPr>
                <w:b/>
                <w:color w:val="000000"/>
              </w:rPr>
              <w:t xml:space="preserve"> Тверской </w:t>
            </w:r>
            <w:r w:rsidR="002B5FE9" w:rsidRPr="00791FC4">
              <w:rPr>
                <w:b/>
                <w:color w:val="000000"/>
              </w:rPr>
              <w:t>об</w:t>
            </w:r>
            <w:r w:rsidRPr="00791FC4">
              <w:rPr>
                <w:b/>
                <w:color w:val="000000"/>
              </w:rPr>
              <w:t xml:space="preserve">ласти </w:t>
            </w:r>
          </w:p>
          <w:p w:rsidR="00E3182B" w:rsidRPr="00791FC4" w:rsidRDefault="00E3182B" w:rsidP="007B53D0">
            <w:pPr>
              <w:shd w:val="clear" w:color="auto" w:fill="FFFFFF"/>
              <w:ind w:right="57"/>
              <w:rPr>
                <w:color w:val="000000"/>
              </w:rPr>
            </w:pPr>
            <w:r w:rsidRPr="00791FC4">
              <w:rPr>
                <w:color w:val="000000"/>
              </w:rPr>
              <w:t xml:space="preserve">172002, Тверская область, г.Торжок,                                                Новгородская набережная, дом 1-а, </w:t>
            </w:r>
          </w:p>
          <w:p w:rsidR="00E3182B" w:rsidRPr="00791FC4" w:rsidRDefault="00E3182B" w:rsidP="007B53D0">
            <w:pPr>
              <w:tabs>
                <w:tab w:val="left" w:pos="1478"/>
              </w:tabs>
              <w:jc w:val="both"/>
              <w:rPr>
                <w:color w:val="000000"/>
              </w:rPr>
            </w:pPr>
            <w:r w:rsidRPr="00791FC4">
              <w:rPr>
                <w:color w:val="000000"/>
              </w:rPr>
              <w:t>тел. 9-23-50</w:t>
            </w:r>
          </w:p>
          <w:p w:rsidR="00E3182B" w:rsidRDefault="00E3182B" w:rsidP="007B53D0">
            <w:pPr>
              <w:tabs>
                <w:tab w:val="left" w:pos="1478"/>
              </w:tabs>
              <w:jc w:val="both"/>
              <w:rPr>
                <w:color w:val="000000"/>
              </w:rPr>
            </w:pPr>
            <w:r w:rsidRPr="00791FC4">
              <w:rPr>
                <w:color w:val="000000"/>
              </w:rPr>
              <w:t xml:space="preserve">ИНН 6915000053 КПП 691501001 </w:t>
            </w:r>
          </w:p>
          <w:p w:rsidR="00E537F9" w:rsidRPr="00791FC4" w:rsidRDefault="00E537F9" w:rsidP="007B53D0">
            <w:pPr>
              <w:tabs>
                <w:tab w:val="left" w:pos="1478"/>
              </w:tabs>
              <w:jc w:val="both"/>
              <w:rPr>
                <w:color w:val="000000"/>
              </w:rPr>
            </w:pPr>
          </w:p>
          <w:p w:rsidR="00E3182B" w:rsidRDefault="00E3182B" w:rsidP="00403F25">
            <w:pPr>
              <w:tabs>
                <w:tab w:val="left" w:pos="1478"/>
              </w:tabs>
              <w:rPr>
                <w:b/>
                <w:color w:val="000000"/>
              </w:rPr>
            </w:pPr>
            <w:r w:rsidRPr="00791FC4">
              <w:rPr>
                <w:b/>
                <w:color w:val="000000"/>
              </w:rPr>
              <w:t>Председатель Комитета по управлению имуществом города Торжка</w:t>
            </w:r>
          </w:p>
          <w:p w:rsidR="00E537F9" w:rsidRPr="00791FC4" w:rsidRDefault="00E537F9" w:rsidP="00403F25">
            <w:pPr>
              <w:tabs>
                <w:tab w:val="left" w:pos="147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 М.В. Романцова</w:t>
            </w:r>
          </w:p>
        </w:tc>
        <w:tc>
          <w:tcPr>
            <w:tcW w:w="4908" w:type="dxa"/>
          </w:tcPr>
          <w:p w:rsidR="00E3182B" w:rsidRPr="00791FC4" w:rsidRDefault="00E3182B" w:rsidP="007B53D0"/>
          <w:p w:rsidR="00E537F9" w:rsidRDefault="00E537F9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1D746B" w:rsidRDefault="001D746B" w:rsidP="007B53D0"/>
          <w:p w:rsidR="00E537F9" w:rsidRDefault="00E537F9" w:rsidP="007B53D0"/>
          <w:p w:rsidR="00E3182B" w:rsidRPr="00E537F9" w:rsidRDefault="00E3182B" w:rsidP="001D746B">
            <w:pPr>
              <w:rPr>
                <w:b/>
              </w:rPr>
            </w:pPr>
            <w:r w:rsidRPr="00E537F9">
              <w:rPr>
                <w:b/>
              </w:rPr>
              <w:t>_</w:t>
            </w:r>
            <w:r w:rsidR="00E537F9" w:rsidRPr="00E537F9">
              <w:rPr>
                <w:b/>
              </w:rPr>
              <w:t xml:space="preserve">_____________________ </w:t>
            </w:r>
            <w:r w:rsidR="001D746B">
              <w:rPr>
                <w:b/>
              </w:rPr>
              <w:t xml:space="preserve"> </w:t>
            </w:r>
          </w:p>
        </w:tc>
      </w:tr>
    </w:tbl>
    <w:p w:rsidR="0000318B" w:rsidRDefault="0000318B" w:rsidP="00E3182B"/>
    <w:sectPr w:rsidR="0000318B" w:rsidSect="00527E6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BE9"/>
    <w:multiLevelType w:val="multilevel"/>
    <w:tmpl w:val="BE9E32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60669E4"/>
    <w:multiLevelType w:val="multilevel"/>
    <w:tmpl w:val="34309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B"/>
    <w:rsid w:val="0000318B"/>
    <w:rsid w:val="00004264"/>
    <w:rsid w:val="000049A3"/>
    <w:rsid w:val="00012EFB"/>
    <w:rsid w:val="00017B4A"/>
    <w:rsid w:val="0002300A"/>
    <w:rsid w:val="000362A9"/>
    <w:rsid w:val="00037F88"/>
    <w:rsid w:val="00050DC1"/>
    <w:rsid w:val="000521DD"/>
    <w:rsid w:val="00052473"/>
    <w:rsid w:val="000607BA"/>
    <w:rsid w:val="000701F7"/>
    <w:rsid w:val="00091FF7"/>
    <w:rsid w:val="000A47DB"/>
    <w:rsid w:val="000B4630"/>
    <w:rsid w:val="000B6486"/>
    <w:rsid w:val="000D0E61"/>
    <w:rsid w:val="000D4828"/>
    <w:rsid w:val="000D580A"/>
    <w:rsid w:val="000E22C6"/>
    <w:rsid w:val="000E49D8"/>
    <w:rsid w:val="00116031"/>
    <w:rsid w:val="00117330"/>
    <w:rsid w:val="00137741"/>
    <w:rsid w:val="0014544B"/>
    <w:rsid w:val="00166A41"/>
    <w:rsid w:val="00187E35"/>
    <w:rsid w:val="00193881"/>
    <w:rsid w:val="00193C57"/>
    <w:rsid w:val="00196E7A"/>
    <w:rsid w:val="00196F87"/>
    <w:rsid w:val="001A0848"/>
    <w:rsid w:val="001A11D6"/>
    <w:rsid w:val="001A3F66"/>
    <w:rsid w:val="001C2ACB"/>
    <w:rsid w:val="001D70CC"/>
    <w:rsid w:val="001D746B"/>
    <w:rsid w:val="001D7952"/>
    <w:rsid w:val="001F42EA"/>
    <w:rsid w:val="001F4B65"/>
    <w:rsid w:val="001F582B"/>
    <w:rsid w:val="001F7143"/>
    <w:rsid w:val="00205CC9"/>
    <w:rsid w:val="002063CF"/>
    <w:rsid w:val="00206FE8"/>
    <w:rsid w:val="00220C4D"/>
    <w:rsid w:val="00225C78"/>
    <w:rsid w:val="0023697F"/>
    <w:rsid w:val="00250A5D"/>
    <w:rsid w:val="00274830"/>
    <w:rsid w:val="00284F4C"/>
    <w:rsid w:val="00294CF8"/>
    <w:rsid w:val="00295049"/>
    <w:rsid w:val="002A584D"/>
    <w:rsid w:val="002B5FE9"/>
    <w:rsid w:val="002B655C"/>
    <w:rsid w:val="002B7B2F"/>
    <w:rsid w:val="002C1D0C"/>
    <w:rsid w:val="002C4111"/>
    <w:rsid w:val="002D0D6F"/>
    <w:rsid w:val="002F048C"/>
    <w:rsid w:val="00311C65"/>
    <w:rsid w:val="00325CCD"/>
    <w:rsid w:val="003378A0"/>
    <w:rsid w:val="00360AEE"/>
    <w:rsid w:val="003637D7"/>
    <w:rsid w:val="00370577"/>
    <w:rsid w:val="00380000"/>
    <w:rsid w:val="00384FE3"/>
    <w:rsid w:val="003851AA"/>
    <w:rsid w:val="003852B2"/>
    <w:rsid w:val="003947B9"/>
    <w:rsid w:val="0039556A"/>
    <w:rsid w:val="003B3B86"/>
    <w:rsid w:val="003D027B"/>
    <w:rsid w:val="003E6B4C"/>
    <w:rsid w:val="00403F25"/>
    <w:rsid w:val="00407634"/>
    <w:rsid w:val="004106BE"/>
    <w:rsid w:val="004226BE"/>
    <w:rsid w:val="00430E3D"/>
    <w:rsid w:val="00431890"/>
    <w:rsid w:val="0044220A"/>
    <w:rsid w:val="00446947"/>
    <w:rsid w:val="004505F5"/>
    <w:rsid w:val="0047044C"/>
    <w:rsid w:val="004902AC"/>
    <w:rsid w:val="004B19AF"/>
    <w:rsid w:val="004C69D3"/>
    <w:rsid w:val="004C6AB7"/>
    <w:rsid w:val="004E040C"/>
    <w:rsid w:val="004E35E7"/>
    <w:rsid w:val="0051044F"/>
    <w:rsid w:val="005136DB"/>
    <w:rsid w:val="005148E7"/>
    <w:rsid w:val="005170F6"/>
    <w:rsid w:val="00522B7F"/>
    <w:rsid w:val="00527CBC"/>
    <w:rsid w:val="00527E6E"/>
    <w:rsid w:val="005419C7"/>
    <w:rsid w:val="00547EC8"/>
    <w:rsid w:val="00550630"/>
    <w:rsid w:val="005541BE"/>
    <w:rsid w:val="00560AC2"/>
    <w:rsid w:val="00562103"/>
    <w:rsid w:val="005702BC"/>
    <w:rsid w:val="0057295D"/>
    <w:rsid w:val="00590BDC"/>
    <w:rsid w:val="0059261B"/>
    <w:rsid w:val="00597469"/>
    <w:rsid w:val="005B677B"/>
    <w:rsid w:val="005D10A7"/>
    <w:rsid w:val="005D12F4"/>
    <w:rsid w:val="005D2AE8"/>
    <w:rsid w:val="005D3F21"/>
    <w:rsid w:val="005E47E3"/>
    <w:rsid w:val="005E75D0"/>
    <w:rsid w:val="00604FE7"/>
    <w:rsid w:val="006057CA"/>
    <w:rsid w:val="0060737F"/>
    <w:rsid w:val="006335EB"/>
    <w:rsid w:val="00634389"/>
    <w:rsid w:val="00636A97"/>
    <w:rsid w:val="00640F26"/>
    <w:rsid w:val="0064179F"/>
    <w:rsid w:val="00643A97"/>
    <w:rsid w:val="00644690"/>
    <w:rsid w:val="006451A1"/>
    <w:rsid w:val="006472A4"/>
    <w:rsid w:val="00650CA8"/>
    <w:rsid w:val="0067053B"/>
    <w:rsid w:val="006744E6"/>
    <w:rsid w:val="00674EB4"/>
    <w:rsid w:val="00675237"/>
    <w:rsid w:val="00680C7F"/>
    <w:rsid w:val="00687462"/>
    <w:rsid w:val="0069001A"/>
    <w:rsid w:val="006A0031"/>
    <w:rsid w:val="006A1307"/>
    <w:rsid w:val="006B1FA2"/>
    <w:rsid w:val="006B360E"/>
    <w:rsid w:val="006C0843"/>
    <w:rsid w:val="006C1B62"/>
    <w:rsid w:val="006D0187"/>
    <w:rsid w:val="006E4617"/>
    <w:rsid w:val="006E6B0E"/>
    <w:rsid w:val="006F2993"/>
    <w:rsid w:val="006F62C6"/>
    <w:rsid w:val="00705BFE"/>
    <w:rsid w:val="007075C9"/>
    <w:rsid w:val="00710279"/>
    <w:rsid w:val="00710860"/>
    <w:rsid w:val="007264E1"/>
    <w:rsid w:val="00727A69"/>
    <w:rsid w:val="00764531"/>
    <w:rsid w:val="00776D79"/>
    <w:rsid w:val="007802AB"/>
    <w:rsid w:val="00791FC4"/>
    <w:rsid w:val="007A0071"/>
    <w:rsid w:val="007A1FA3"/>
    <w:rsid w:val="007A6C97"/>
    <w:rsid w:val="007B0319"/>
    <w:rsid w:val="007B0B72"/>
    <w:rsid w:val="007B53D0"/>
    <w:rsid w:val="007C7AE6"/>
    <w:rsid w:val="007D4A05"/>
    <w:rsid w:val="007D5EFA"/>
    <w:rsid w:val="007D68E0"/>
    <w:rsid w:val="007E58F4"/>
    <w:rsid w:val="007F3013"/>
    <w:rsid w:val="00815D3A"/>
    <w:rsid w:val="00826C35"/>
    <w:rsid w:val="00826CF6"/>
    <w:rsid w:val="008348DD"/>
    <w:rsid w:val="008360A8"/>
    <w:rsid w:val="00840A9E"/>
    <w:rsid w:val="00866F85"/>
    <w:rsid w:val="008B2A6B"/>
    <w:rsid w:val="008B37BC"/>
    <w:rsid w:val="008C7F2C"/>
    <w:rsid w:val="008D1DA2"/>
    <w:rsid w:val="008D4D57"/>
    <w:rsid w:val="008E2299"/>
    <w:rsid w:val="008E2D4D"/>
    <w:rsid w:val="008F41E3"/>
    <w:rsid w:val="008F52D1"/>
    <w:rsid w:val="00904312"/>
    <w:rsid w:val="009048F8"/>
    <w:rsid w:val="009052AD"/>
    <w:rsid w:val="009114C8"/>
    <w:rsid w:val="00913E85"/>
    <w:rsid w:val="009310D3"/>
    <w:rsid w:val="00933380"/>
    <w:rsid w:val="00934722"/>
    <w:rsid w:val="00934E0C"/>
    <w:rsid w:val="00946762"/>
    <w:rsid w:val="00950F6B"/>
    <w:rsid w:val="00953C68"/>
    <w:rsid w:val="0096685F"/>
    <w:rsid w:val="00971D62"/>
    <w:rsid w:val="00980D90"/>
    <w:rsid w:val="009B6A87"/>
    <w:rsid w:val="009C0E5C"/>
    <w:rsid w:val="009C0ED1"/>
    <w:rsid w:val="009C2F30"/>
    <w:rsid w:val="009C32E5"/>
    <w:rsid w:val="009D3A23"/>
    <w:rsid w:val="009F463F"/>
    <w:rsid w:val="009F7588"/>
    <w:rsid w:val="00A0357D"/>
    <w:rsid w:val="00A403C8"/>
    <w:rsid w:val="00A44C29"/>
    <w:rsid w:val="00A45AD1"/>
    <w:rsid w:val="00A551F4"/>
    <w:rsid w:val="00A6048F"/>
    <w:rsid w:val="00A7147A"/>
    <w:rsid w:val="00A759FA"/>
    <w:rsid w:val="00A801ED"/>
    <w:rsid w:val="00AA129D"/>
    <w:rsid w:val="00AA156D"/>
    <w:rsid w:val="00AB0637"/>
    <w:rsid w:val="00AC636E"/>
    <w:rsid w:val="00AC66CE"/>
    <w:rsid w:val="00AD400A"/>
    <w:rsid w:val="00AD76E3"/>
    <w:rsid w:val="00AE1945"/>
    <w:rsid w:val="00AE5ED7"/>
    <w:rsid w:val="00AE65C2"/>
    <w:rsid w:val="00AF103E"/>
    <w:rsid w:val="00AF5472"/>
    <w:rsid w:val="00AF5D96"/>
    <w:rsid w:val="00B00187"/>
    <w:rsid w:val="00B21A63"/>
    <w:rsid w:val="00B3592C"/>
    <w:rsid w:val="00B40DD5"/>
    <w:rsid w:val="00B4223B"/>
    <w:rsid w:val="00B65B54"/>
    <w:rsid w:val="00B77AB8"/>
    <w:rsid w:val="00B817E4"/>
    <w:rsid w:val="00B82295"/>
    <w:rsid w:val="00B86EAD"/>
    <w:rsid w:val="00BA4120"/>
    <w:rsid w:val="00BB383B"/>
    <w:rsid w:val="00BB4D2A"/>
    <w:rsid w:val="00BB7532"/>
    <w:rsid w:val="00BC423B"/>
    <w:rsid w:val="00BC494C"/>
    <w:rsid w:val="00BC5DAA"/>
    <w:rsid w:val="00BF3E2C"/>
    <w:rsid w:val="00BF6B67"/>
    <w:rsid w:val="00BF7594"/>
    <w:rsid w:val="00C130BE"/>
    <w:rsid w:val="00C166B3"/>
    <w:rsid w:val="00C17E0B"/>
    <w:rsid w:val="00C20B29"/>
    <w:rsid w:val="00C33119"/>
    <w:rsid w:val="00C44BFD"/>
    <w:rsid w:val="00C46143"/>
    <w:rsid w:val="00C608B6"/>
    <w:rsid w:val="00C67F0E"/>
    <w:rsid w:val="00C7432E"/>
    <w:rsid w:val="00C770BE"/>
    <w:rsid w:val="00C91BDB"/>
    <w:rsid w:val="00C948E9"/>
    <w:rsid w:val="00CA4A5F"/>
    <w:rsid w:val="00CA64FD"/>
    <w:rsid w:val="00CC25A6"/>
    <w:rsid w:val="00CD0AE0"/>
    <w:rsid w:val="00CE10AA"/>
    <w:rsid w:val="00CE11FC"/>
    <w:rsid w:val="00CE3BFD"/>
    <w:rsid w:val="00CE6824"/>
    <w:rsid w:val="00CE6EB7"/>
    <w:rsid w:val="00CE6F67"/>
    <w:rsid w:val="00CF069C"/>
    <w:rsid w:val="00CF11C9"/>
    <w:rsid w:val="00D05744"/>
    <w:rsid w:val="00D06E7E"/>
    <w:rsid w:val="00D31053"/>
    <w:rsid w:val="00D400BE"/>
    <w:rsid w:val="00D44C96"/>
    <w:rsid w:val="00D46CA8"/>
    <w:rsid w:val="00D70F93"/>
    <w:rsid w:val="00D762CC"/>
    <w:rsid w:val="00DA0DB1"/>
    <w:rsid w:val="00DC268B"/>
    <w:rsid w:val="00DD3B9F"/>
    <w:rsid w:val="00DE5C03"/>
    <w:rsid w:val="00DF0B07"/>
    <w:rsid w:val="00E008A3"/>
    <w:rsid w:val="00E02C7A"/>
    <w:rsid w:val="00E07E63"/>
    <w:rsid w:val="00E256B1"/>
    <w:rsid w:val="00E3182B"/>
    <w:rsid w:val="00E37516"/>
    <w:rsid w:val="00E44282"/>
    <w:rsid w:val="00E5214A"/>
    <w:rsid w:val="00E537F9"/>
    <w:rsid w:val="00E806AD"/>
    <w:rsid w:val="00E95388"/>
    <w:rsid w:val="00EA0195"/>
    <w:rsid w:val="00EC1220"/>
    <w:rsid w:val="00ED1D20"/>
    <w:rsid w:val="00ED62A3"/>
    <w:rsid w:val="00EE3A4A"/>
    <w:rsid w:val="00EE61D1"/>
    <w:rsid w:val="00F01814"/>
    <w:rsid w:val="00F036AA"/>
    <w:rsid w:val="00F077F9"/>
    <w:rsid w:val="00F10D2D"/>
    <w:rsid w:val="00F154B8"/>
    <w:rsid w:val="00F1791F"/>
    <w:rsid w:val="00F223F7"/>
    <w:rsid w:val="00F24487"/>
    <w:rsid w:val="00F3383A"/>
    <w:rsid w:val="00F35F64"/>
    <w:rsid w:val="00F44381"/>
    <w:rsid w:val="00F47458"/>
    <w:rsid w:val="00F56725"/>
    <w:rsid w:val="00F61774"/>
    <w:rsid w:val="00F6341C"/>
    <w:rsid w:val="00F76E99"/>
    <w:rsid w:val="00F920DC"/>
    <w:rsid w:val="00F96498"/>
    <w:rsid w:val="00F96B7C"/>
    <w:rsid w:val="00F96C78"/>
    <w:rsid w:val="00FA0E07"/>
    <w:rsid w:val="00FA6767"/>
    <w:rsid w:val="00FA6D5E"/>
    <w:rsid w:val="00FB62A9"/>
    <w:rsid w:val="00FC6758"/>
    <w:rsid w:val="00FE0D06"/>
    <w:rsid w:val="00FE3B9E"/>
    <w:rsid w:val="00FE7B83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8684"/>
  <w15:docId w15:val="{65DB6619-4ED9-44C4-BB31-4586512F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3182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E318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3"/>
    <w:uiPriority w:val="99"/>
    <w:locked/>
    <w:rsid w:val="00E318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rsid w:val="00E31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C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C0E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C0E5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Цветовое выделение"/>
    <w:rsid w:val="00C67F0E"/>
    <w:rPr>
      <w:b/>
      <w:bCs/>
      <w:color w:val="000080"/>
    </w:rPr>
  </w:style>
  <w:style w:type="paragraph" w:customStyle="1" w:styleId="ConsPlusNormal">
    <w:name w:val="ConsPlusNormal"/>
    <w:rsid w:val="0057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ED1D2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461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14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rsid w:val="00904312"/>
    <w:pPr>
      <w:suppressAutoHyphens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0431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904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D02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61E4-CD4E-423B-8D47-07203815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Maevskaya</dc:creator>
  <cp:lastModifiedBy>Татарова Алеся Владимировна</cp:lastModifiedBy>
  <cp:revision>9</cp:revision>
  <cp:lastPrinted>2024-06-10T14:22:00Z</cp:lastPrinted>
  <dcterms:created xsi:type="dcterms:W3CDTF">2024-06-10T13:19:00Z</dcterms:created>
  <dcterms:modified xsi:type="dcterms:W3CDTF">2024-06-10T14:36:00Z</dcterms:modified>
</cp:coreProperties>
</file>